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№2246/22.02.2017 по адм. д. №2253/2016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Директора на Дирекция "Социално подпомагане" - [населено място] против решение № 4 от 11.01.2016 г. по адм. д. № 222 по описа за 2015 г. на Ямболския административен съд, с което е отменена заповед № Е1244 от 09.10.2015 г. на Директора на Дирекция "Социално подпомагане" [населено място] и е постановено връщане на преписката за ново произнасяне по молба-декларация с вх. № Е-1244 от 30.09.15 г. съобразно дадените от съда указания по тълкуването и прилагането на закона.</w:t>
        <w:tab/>
        <w:br/>
        <w:tab/>
        <w:t xml:space="preserve">Изложени са съображения за неправилно прилагане на чл.8в, ал. 1 и ал. 5 от ЗСПД (ЗАКОН ЗЗД СЕМЕЙНИ ПОМОЩИ ЗЗД ДЕЦА), относими към касационните основания за отмяна по чл. 209, т. 3 от АПК.</w:t>
        <w:tab/>
        <w:br/>
        <w:tab/>
        <w:t xml:space="preserve">Ответницата Д. Д. К. от [населено място], [област], е оспорила касационната жалба в писмена молба - становище.</w:t>
        <w:tab/>
        <w:br/>
        <w:tab/>
        <w:t xml:space="preserve">Представителят на Върховната административна прокуратура е дал заключение за неоснователност на касационното оспорване.</w:t>
        <w:tab/>
        <w:br/>
        <w:tab/>
        <w:t xml:space="preserve">Касационната жалба е процесуално допустима като подадена в срока по чл. 211, ал. 1 от АПК от надлежна страна с правен интерес от оспорването на неблагоприятен за нея съдебен акт.</w:t>
        <w:tab/>
        <w:br/>
        <w:tab/>
        <w:t xml:space="preserve">Разгледана по същество, касационната жалба е неоснователна по следните съображения:</w:t>
        <w:tab/>
        <w:br/>
        <w:tab/>
        <w:t xml:space="preserve">С обжалваното решение Ямболският административен съд е отменил заповед № Е1244 от 09.10.2015 г. на Директора на Дирекция "Социално подпомагане" (ДСП) - [населено място], потвърдена с решение № РД 07-0047 от 03.11.2015 г. на Директора на Регионалната дирекция за социално подпомагане (РДСП), [населено място], с която на Д. Д. К. от [населено място],[област], е отказано отпускане на еднократна помощ на основание чл. 8в от ЗСПД за отглеждане на дете до навършване на една година поради неизпълнение на условието майката да не е осигурено лице съгласно чл. 8, ал. 1, т. 4 от ЗСПД. Административната преписка е изпратена на административния орган за ново произнасяне при спазване на дадените указания по тълкуване и прилагане на закона.</w:t>
        <w:tab/>
        <w:br/>
        <w:tab/>
        <w:t xml:space="preserve">За да постанови решението си, Ямболският административен съд е обосновал правилния извод за издаването на акта при допуснато съществено нарушение на административнопроизводственото правило за изясняване на всички факти от значение за случая. Съдът се е позовал на декларацията на майката-студентка, че не получава обезщетение по КСО, тъй като няма необходимия осигурителен стаж. Това обстоятелство не е било проверено от административния орган, който не е съобразил кумулативността на въведените условия по чл. 8в, ал. 1, т. 4 от ЗСПД. Така постановеното решение е правилно.</w:t>
        <w:tab/>
        <w:br/>
        <w:tab/>
        <w:t xml:space="preserve">Съгласно чл. 8в, ал. 1 от ЗСПД (ЗАКОН ЗЗД СЕМЕЙНИ ПОМОЩИ ЗЗД ДЕЦА) (ЗСПД - изм., ДВ, бр. 57 от 2015 г.) майка (осиновителка) студентка има право на еднократна помощ за отглеждане на дете независимо от доходите на семейството, при положение, че изпълнява предвидените с точки 1 – 4 материалноправни предпоставки. Разпоредбата на т. 4 поставя две кумулативни отрицателни условия: майката (осиновителката) да не е осигурена и да не получава обезщетение за бременност, раждане и отглеждане на дете по реда на Кодекса за социално осигуряване (КСО).</w:t>
        <w:tab/>
        <w:br/>
        <w:tab/>
        <w:t xml:space="preserve">В разглеждания случай е установено, че майката не изпълнява изискването да не е осигурено лице, но липсват констатации, че в това й качество тя не изпълнява и изискването да не получава обезщетение за бременност, раждане и отглеждане на дете по реда на КСО. В подадената молба-декларация вх. № Е-1244 / 30.09.2015 г. майката е заявила, че не получава парично обезщетение за бременност и раждане, защото няма необходимия осигурителен стаж (12 месеца съгласно чл. 48а от КСО). Административният орган незаконосъобразно е приел за ирелевантно декларираното отрицателно обстоятелство и без да го провери, е отказал да отпусне помощта. Фактите и обстоятелствата от значение за случая не са изяснени в цялост, което е довело до неправилно прилагане на материалноправната разпоредба на чл. 8в, ал. 1, т. 4 от ЗСПД.</w:t>
        <w:tab/>
        <w:br/>
        <w:tab/>
        <w:t xml:space="preserve">Като е отменил оспорения административен акт като незаконосъобразен и е върнал преписката на компетентния орган за ново решаване на въпроса съобразно дадените указания, Ямболският административен съд е постановил правилно решение. При неустановени касационни основания за отмяна обжалваното съдебно решение следва да бъде оставено в сила.</w:t>
        <w:tab/>
        <w:br/>
        <w:tab/>
        <w:t xml:space="preserve">Не следва да бъде уважено искането на ответницата по касация за присъждане на разноски за адвокатско възнаграждение за тази инстанция. Не е представен оригинален четлив договор за правна защита и съдействие. Постъпилото по факса копие не е заверено и не може да се разчете размер на договорено и внесено адвокатско възнаграждение.</w:t>
        <w:tab/>
        <w:br/>
        <w:tab/>
        <w:t xml:space="preserve">По изложените съображения и на основание чл. 221, ал. 1 и 2 от АПК Върховният административен съд, шесто отделение,РЕШИ: </w:t>
        <w:tab/>
        <w:br/>
        <w:tab/>
        <w:t xml:space="preserve">ОСТАВЯ В СИЛА решение № 4 от 11.01.2016 г., постановено по адм. дело № 222 / 2015 г. на Ямболския административен съд.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