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срещу политическа партия „Зелените“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Ж-335/2014 г.</w:t>
        <w:tab/>
        <w:br/>
        <w:tab/>
        <w:t xml:space="preserve">София, 01.10.2015 г.</w:t>
        <w:tab/>
        <w:br/>
        <w:tab/>
        <w:t xml:space="preserve">Комисията за защита на личните данни (КЗЛД) в състав: Председател: Венцислав Караджов и членове: Цанко Цолов, Цветелин Софрониев, Мария Матева и Веселин Целков на заседание, проведено на 31.07.2015г., на основание чл.10, ал.1, т.7 от Закона за защита на личните данни, разгледа по същество жалба рег.№Ж-335/22.04.2014г., подадена от Д.З.Н. срещу политическа партия „Зелените“.</w:t>
        <w:tab/>
        <w:br/>
        <w:tab/>
        <w:t xml:space="preserve">Административното производство е по реда на чл.38 от Закона за защита на личните данни (ЗЗЛД).</w:t>
        <w:tab/>
        <w:br/>
        <w:tab/>
        <w:t xml:space="preserve">Комисията за защита на личните данни е сезирана с жалба рег.№Ж-335/ 22.04.2014г., подадена от Д.З.Н., в която са изложени твърдения за неправомерно обработване на личните й данни във връзка с проведените на 25.05.2014г. избори за членове на Европейския парламент от Република България.</w:t>
        <w:tab/>
        <w:br/>
        <w:tab/>
        <w:t xml:space="preserve">Жалбоподателката твърди, че след направена на справка на интернет-страницата на Централната избирателна комисия (ЦИК), установила че личните й данни са включени в списъка на лицата, подкрепящи регистрацията на политическа партия „Зелените“ за участие на проведените през 2014г. изборите за членове на Европейски парламент от Република България.</w:t>
        <w:tab/>
        <w:br/>
        <w:tab/>
        <w:t xml:space="preserve">Жалбоподателката твърди, че е налице злоупотреба с личните й данни и декларират, че не се е подписвала в подкрепа на политическата партия и не е давала съгласието си за използване на личните й данни в тази насока.</w:t>
        <w:tab/>
        <w:br/>
        <w:tab/>
        <w:t xml:space="preserve">Госпожа Д.З.Н. моли Комисията да извърши проверка по случая и да санкционира нарушителите за неправомерното използване на личните й данни. В допълнение желае личните й данни да бъдат премахнати/заличени от списъка на лица подкрепящи регистрацията на политическата партия за участие в проведените през 2014г. избори за членове на Европейския парламент от Република България.</w:t>
        <w:tab/>
        <w:br/>
        <w:tab/>
        <w:t xml:space="preserve">Към жалба е приложена екранна разпечатка на резултатите от проверка в страницата на ЦИК.</w:t>
        <w:tab/>
        <w:br/>
        <w:tab/>
        <w:t xml:space="preserve">Комисията за защита на личните данни е независим държавен орган, който осъществява защита на лицата при обработването на личните им данни и при осъществяване на достъпа до тези данни, както и контрол по спазването на ЗЗЛД.</w:t>
        <w:tab/>
        <w:br/>
        <w:tab/>
        <w:t xml:space="preserve">За да упражни правомощията си, Комисията следва да бъде валидно сезирана.</w:t>
        <w:tab/>
        <w:br/>
        <w:tab/>
        <w:t xml:space="preserve">В чл.30, ал.1 от Правилника за дейността на Комисията за защита на личните данни и на нейната администрация (ПДКЗЛДНА) са определени реквизитите, които следва да съдържа жалбите, с които физическите лица сезират Комисията за нарушение на правата им по ЗЗЛД.</w:t>
        <w:tab/>
        <w:br/>
        <w:tab/>
        <w:t xml:space="preserve">Жалба рег.№Ж-335/22.04.2014г. съдържа задължителните реквизити посочени в разпоредбата на чл.30, ал.1 от ПДКЗЛДНА– налице са данни за жалбоподателя, естеството на искането, дата и подпис, с оглед което същата е редовна.</w:t>
        <w:tab/>
        <w:br/>
        <w:tab/>
        <w:t xml:space="preserve">Жалбата е процесуално допустима. Подадена в срока по чл.38, ал.1 от ЗЗЛД от физическо лице, при наличие на правен интерес и срещу надлежна страна - администратор на лични данни. Предмет на жалбата е обработването, чрез действия по събиране и предоставяне, на личните данни на жалбоподателката без нейно знание и съгласие за целите на регистрацията на ПП Зелените, като участник в проведените през 2014г. избори за членове на Европейския парламент от Република България. С жалбата е сезиран компетентен да се произнесе орган, а именно КЗЛД, която съгласно правомощията й, визирани в чл.10, ал.1, т.7 от ЗЗЛД разглежда жалби срещу актове и действия на администраторите на лични данни, с които се нарушават правата на физическите лица по ЗЗЛД.</w:t>
        <w:tab/>
        <w:br/>
        <w:tab/>
        <w:t xml:space="preserve">Наличието на администратор на лични данни е абсолютна процесуална предпоставка за допустимостта на жалбата. В конкретния случай жалбата е насочена срещу ПП Зелените, която безспорно има качеството на администратор на лични данни.</w:t>
        <w:tab/>
        <w:br/>
        <w:tab/>
        <w:t xml:space="preserve">От направена служебна справка в Електронния регистър на администраторите на лични данни и на водените от тях регистри се установи, че политическата партия е подала заявление за регистрация и е регистрирана като администратор на лични данни с идент. №265734 със заявени регистри „Персонал“, „Членове на партията“, „Дарители“, „Избиратели, подкрепящи регистрацията на Зелените за участие в Европейските избори“ и „Избиратели, подкрепящи регистрацията на Зелените за участие в изборите за Народно събрание“.</w:t>
        <w:tab/>
        <w:br/>
        <w:tab/>
        <w:t xml:space="preserve">С оглед гореизложеното, на проведено на 25.06.2014г. заседание на КЗЛД жалбата е приета за процесуално допустима и като страни в производството са конституирани жалбоподател– Д.З.Н. и ответна страна– политическа партия „Зелените“, в качеството й на администратор на лични данни. Страните са редовно уведомени за насроченото за 27.11.2014г. открито заседание на КЗЛД за разглеждане на жалбата по същество.</w:t>
        <w:tab/>
        <w:br/>
        <w:tab/>
        <w:t xml:space="preserve">С оглед изясняване на случая от правна и фактическа страна от ЦИК са изискани относими доказателства, а именно заверено копие на съответната страница от списък на избирателите, подкрепящи политическата партия за участие в проведените през 2014г. избори за членове на Европейския парламент от Република Бългaрия, в която се съдържат личните данни на жалбоподателката.</w:t>
        <w:tab/>
        <w:br/>
        <w:tab/>
        <w:t xml:space="preserve">В отговор от ЦИК е представено заверено копие на стр. 148 от списъка на избиратели, подкрепящи регистрацията на политическа партия ПП Зелените за участие в изборите за членове на Европейския парламент от Република България. Видно от съдържанието на представеното доказателства е, че личните данни на жалбоподателката в обем от три имена– Д.З.Н., единен граждански номер– ******* и подпис фигурират на стр. 148, ред 2793 от списъка на лицата подкрепящи регистрацията на ПП Зелените за участие в проведените през 2014г. избори за членове на Европейския парламент от Република Бългaрия.</w:t>
        <w:tab/>
        <w:br/>
        <w:tab/>
        <w:t xml:space="preserve">На основание чл.10, ал.1, т.3 и чл.12, ал.1 и ал.4 от ЗЗЛД и Решение на КЗЛД от 10.05.2014г. (Протокол №17) и Заповед №РД-14-193/25.06.2014г. на Председателя на КЗЛД е извършена проверка на политическата партия, отразена в КА-428/ 01.09.2014г., същия докладван и приет на заседание КЗЛД, обективирано в Протокол №33. Констативният акт от извършената проверка ведно с приложенията към него е приобщен към доказателствения материал по административната преписка по жалба Ж335/22.04.2014г.</w:t>
        <w:tab/>
        <w:br/>
        <w:tab/>
        <w:t xml:space="preserve">В тази връзка следва да се отбележи, че настоящето производството е по реда на чл.38 от ЗЗЛД с оглед правомощията на КЗЛД по чл.10, ал.1, т.7 от ЗЗЛД да разглежда жалби срещу актове и действия на администраторите на лични данни, с които се нарушават правата на физическите лица по ЗЗЛД. Производство различно от производството по реда на Закона за административните нарушения и наказания за извършване на проверки на администраторите на лични данни във връзка с дейността на Комисията да анализира и осъществява цялостен контрол за спазване на нормативните актове в областта на защитата на личните данни и контролните й правомощия по чл.10, ал.1, т.3 от ЗЗЛД и осъществявания от нея контрол по реда на чл.12 от ЗЗЛД чрез предварителни, текущи и последващи проверки за спазване на закона.</w:t>
        <w:tab/>
        <w:br/>
        <w:tab/>
        <w:t xml:space="preserve">На проведено на 27.11.2014г. заседание на Комисията, жалбата е поставена за разглеждане по същество.</w:t>
        <w:tab/>
        <w:br/>
        <w:tab/>
        <w:t xml:space="preserve">Жалбоподателката– редовно уведомена, не се явява, не се представлява.</w:t>
        <w:tab/>
        <w:br/>
        <w:tab/>
        <w:t xml:space="preserve">Ответната страна– редовно уведомена, представлява се от Б.С., с приложено по преписката пълномощно. Процесуалният представител на ПП Зелените оспорва жалбата и моли Комисията да я остави без уважение, като неоснователна с изложени в писмено становище аргументи по съществото на спора.</w:t>
        <w:tab/>
        <w:br/>
        <w:tab/>
        <w:t xml:space="preserve">На основание чл.49, във връзка с чл.39 от Административно-процесуалния кодекс Комисията допуска назначаване на експертиза на подписа. Изпраща снетия сравнителен материал на Научноизследователски институт по криминалистика и криминология (НИКК) към МВР за изготвяне на експертиза на подписа и отлага вземането на решение по съществото на жалбата след получаване на резултатите на експертизата.</w:t>
        <w:tab/>
        <w:br/>
        <w:tab/>
        <w:t xml:space="preserve">С писмо рег.№П-4316/03.06.2015г. в Комисията е депозиран протокол за извършена експертиза №15/ДОК– 99, по описа на НИКК-МВР Център за експертни криминалистични изследвания.</w:t>
        <w:tab/>
        <w:br/>
        <w:tab/>
        <w:t xml:space="preserve">Страните са уведомени за възможността да се запознаят с протокола за извършена експертиза, като им е указан срок да изразяване на становище и представяне на писмени искания и възражения. Същите са уведомени, че по жалбата ще се проведе открито заседание насрочено за на 31 юли 2015г. от 10 00 часа в сградата на КЗЛД на адрес: гр.София. бул. „Проф. Цветан Лазаров“ №2.</w:t>
        <w:tab/>
        <w:br/>
        <w:tab/>
        <w:t xml:space="preserve">На проведено на 31.07.2015г. заседание на Комисията, жалбата е разгледана по същество.</w:t>
        <w:tab/>
        <w:br/>
        <w:tab/>
        <w:t xml:space="preserve">Жалбоподателката– редовно уведомена, не се явява, не се представлява.</w:t>
        <w:tab/>
        <w:br/>
        <w:tab/>
        <w:t xml:space="preserve">Политическа партия „Зелените“– редовно уведомена, не се представлява.</w:t>
        <w:tab/>
        <w:br/>
        <w:tab/>
        <w:t xml:space="preserve">В качеството си на административен орган и във връзка с необходимостта от установяване истинността по случая, като основен принцип в административното производство, съгласно чл.7 от АПК, изискващ наличието на установени действителни факти, имайки предвид събраните писмени доказателства и наведените от страните твърдения, Комисията приема, че разгледана по същество жалба №Ж-335/22.04.2014г. е основателна.</w:t>
        <w:tab/>
        <w:br/>
        <w:tab/>
        <w:t xml:space="preserve">Законът за защита на личните данни урежда защитата на правата на физическите лица при обработване на личните им данни. Целта на закона е гарантиране 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данните.</w:t>
        <w:tab/>
        <w:br/>
        <w:tab/>
        <w:t xml:space="preserve">Комисията за защита на личните данни е независим държавен орган, който осъществява защита на лицата при обработването на личните им данни, при осъществяване на достъпа до тези данни, както и контрол по спазването на Закона за защита на личните данни ЗЗЛД.</w:t>
        <w:tab/>
        <w:br/>
        <w:tab/>
        <w:t xml:space="preserve">В чл.2, ал.1 от ЗЗЛД е дадено легално определение на понятието лични данни, съгласно което лични данни са всяка информация, отнасяща се до физическото лице, което е идентифицирано или може да бъде идентифицирано пряко или непряко чрез идентификационен номер или чрез един или повече специфични признаци.</w:t>
        <w:tab/>
        <w:br/>
        <w:tab/>
        <w:t xml:space="preserve">Трите имена, единният граждански номер и подпис на физическото лице определено имат характера на лични данни по смисъла на закона.</w:t>
        <w:tab/>
        <w:br/>
        <w:tab/>
        <w:t xml:space="preserve">Съгласно § 1, т.1 от Допълнителните разпоредби на ЗЗЛД, събирането, съхранението и предоставянето на лични данни на физически лица съставлява действие по обработване на личните данни.</w:t>
        <w:tab/>
        <w:br/>
        <w:tab/>
        <w:t xml:space="preserve">В чл.4, ал.1 от ЗЗЛД изчерпателно са посочени основанията за допустимост за обработване на лични данни. Законодателят е възприел, че обработването на лични данни на физически лица, следва да се извършва при наличието на поне едно от тези условия, което е предпоставка за законосъобразност на обработването. Изричното съгласие на физическото лице, за което данните се отнасят, е едно от условията за допустимост за обработване на лични данни (чл. 4, ал.1, т.2 от ЗЗЛД), което кореспондира с целта на закона.</w:t>
        <w:tab/>
        <w:br/>
        <w:tab/>
        <w:t xml:space="preserve">Безспорно в случая е, че ПП Зелените е подала заявление за регистрация за участие в проведените през 2014г. изборите за членове на Европейския парламент от Република България. В изпълнение на чл.133, ал.3, т.5 от Изборния кодекс към заявлението си за регистрация партията е представила на хартиен и електронен носител в ЦИК списък, съдържащ имената и единния граждански номер и саморъчен подпис на избирателите, подкрепящи участието на партията в изборите. С подписа положен в списъка лицето декларира подкрепата си за регистрация на политическата партия за участие в изборите за членове на Европейски парламент от Република България и декларира изричното си съгласие, политическата партия да обработва личните му данни във връзка с провеждането на избори членове за Европейски парламент от Република България.</w:t>
        <w:tab/>
        <w:br/>
        <w:tab/>
        <w:t xml:space="preserve">Видно от съдържанието на списъка на избирателите, подкрепящи регистрацията на партията за участие в изборите през 2014г. за членове на Европейския парламент от Република България е, че лични данни на жалбоподателката, в обем от три имена и единен граждански номер, са включени в ред 2793 от списък на избирателите, подкрепящи регистрацията на ПП Зелените за участие в изборите за членове на Европейския парламент от Република България. В конкретния случай видно от събраните по административната преписка доказателства и в частност резултатите от извършената експертиза е безспорно, че положения на ред 2793 в списъка на избиратели подкрепящи регистрацията на ПП Зелените за участие в проведените през 25.05.2014г. избори не е положен от жалбоподателката следователно не е налице съгласието за обработване на личните й данни за целите на проведените избори, не са налице и останалите посочени в чл.4, ал.1 от ЗЗЛД предпоставки за допустимост на обработването. В тази връзка се налага извода, че твърденията на жалбоподателката са обработени от ПП Зелените без съгласието й за целите на проведените на 25.05.2014г. избори са основателни.</w:t>
        <w:tab/>
        <w:br/>
        <w:tab/>
        <w:t xml:space="preserve">В Изборния кодекс е регламентиран изборния процес, като в чл.133 от същия е посочено, че за участие в изборите партиите следва да представят в ЦИК заявление за регистрация, към което следва да приложат списък, съдържащ имената, единният граждански номер и саморъчен подпис на избиратели подкрепящи регистрацията на партията (чл. 133, ал.3, т.5 от ИК). Законодателят вменява в задължение на партията да обработва и предоставя личните данни съдържащи се в списъка при спазване на изискванията на Закона за защита на личните данни (чл. 133, ал.4 от ИК).</w:t>
        <w:tab/>
        <w:br/>
        <w:tab/>
        <w:t xml:space="preserve">С нормата на чл.23, ал.1 от ЗЗЛД е вменено в задължение на администратора на лични данни да предприеме необходимите технически и организационни мерки, за да защити данните от случайно или незаконно унищожаване, или от случайна загуба, от неправомерен достъп, изменение или разпространение, както и от други незаконни форми на обработване. Администраторът следва да вземе специални мерки за защита, обработването включва предаване на данните по електронен път (чл. 23, ал.2 от ЗЗЛД).</w:t>
        <w:tab/>
        <w:br/>
        <w:tab/>
        <w:t xml:space="preserve">В конкретния случай в изпълнение на нормативно установеното си задължения по чл.23, ал.1 и 2 от ЗЗЛД ПП Зелените е следвало да предприеме необходимите технически и организационни мерки за защита на личните данни на жалбоподателката. С оглед факта, че данните й са обработени без да е налице условие за допустимост на обработването се налага извода, че администраторът не е предприел необходимите мерки или предприетите такива да явно недостатъчни, в резултат на което се е стигнало до неправомерен обработване на личните данни на г-жа Д.З.Н. за целите на проведените на 25.05.2014г. избори и нарушаване на правата на лицето сезирало КЗЛД.</w:t>
        <w:tab/>
        <w:br/>
        <w:tab/>
        <w:t xml:space="preserve">По отношението на искането на г-жа Д.З.Н. Комисията да разпореди личните й данни да бъде заличени от списъка на лицата подкрепящи регистрацията на ПП Зелените за участие в изборите за членове на Европейския парламент от Република България, предвид разпоредбата на чл.28 а от ЗЗЛД Комисията намира, че същото не е надлежно упражнено и следва да бъде оставено без уважение.</w:t>
        <w:tab/>
        <w:br/>
        <w:tab/>
        <w:t xml:space="preserve">В рамките на оперативната си самостоятелност Комисията счита, че с оглед характера на констатираното нарушение налагането на принудителни административни мерки (задължително предписание или определяне на срок за отстраняване на нарушението) е нецелесъобразно и мерките са неприложими в случая, и в тази връзка налага на ПП Зелените административно наказание за нарушение на разпоредбите на ЗЗЛД, като счита, че същото ще има възпитателно въздействие и ще допринесе за спазване от страна на ПП Зелените на установения правен ред.</w:t>
        <w:tab/>
        <w:br/>
        <w:tab/>
        <w:t xml:space="preserve">Комисията съобрази целта на наказанието, което следва да има възпитателна, възпираща и предупредителна функция, а не да създава икономически затруднения на администратора на лични данни, допуснал нарушението. В тази връзка и предвид обстоятелството, че нарушението е първо за администратора на лични данни и са нарушени правата на едно лице счита, че размера на наложеното административното наказание следва да бъде в минимума предвиден в закона за съответното нарушение.</w:t>
        <w:tab/>
        <w:br/>
        <w:tab/>
        <w:t xml:space="preserve">Водима от горното, на основание чл.10, ал.1, т.7, във връзка с чл.38, ал.2 от Закона за защита на личните данни, Комисията за защита на личните данни,</w:t>
        <w:tab/>
        <w:br/>
        <w:tab/>
        <w:t xml:space="preserve">РЕШИ:</w:t>
        <w:tab/>
        <w:br/>
        <w:tab/>
        <w:t xml:space="preserve">1. Обявява жалба рег.№Ж-335/22.04.2014г., подадена от Д.З.Н. срещу политическа партия „Зелените“, за основателна.</w:t>
        <w:tab/>
        <w:br/>
        <w:tab/>
        <w:t xml:space="preserve">2. На основание чл.42, ал.9 от ЗЗЛД налага на политическа партия „Зелените“ с Булстат ***** със седалище и адрес на управление *****, административно наказание - имуществена санкция в размер на 500 лв. (петстотин лева) за нарушение на чл.23, ал.1 и 2 от ЗЗЛД.</w:t>
        <w:tab/>
        <w:br/>
        <w:tab/>
        <w:t xml:space="preserve">Решението подлежи на обжалване в 14-дневен срок от връчването му, чрез Комисията за защита на личните данни пред Административен съд - София - град.</w:t>
        <w:tab/>
        <w:br/>
        <w:tab/>
        <w:t xml:space="preserve">След влизане в сила на решението, сумата по наложеното наказание да бъде внесена в брой в касата на Комисията за защита на личните данни, находяща се в гр.София, бул. „Проф. Цветан Лазаров“ №2 или преведена по банков път:</w:t>
        <w:tab/>
        <w:br/>
        <w:tab/>
        <w:t xml:space="preserve">Банка БНБ - ЦУ</w:t>
        <w:tab/>
        <w:br/>
        <w:tab/>
        <w:t xml:space="preserve">IBAN: BG18BNBG96613000158601</w:t>
        <w:tab/>
        <w:br/>
        <w:tab/>
        <w:t xml:space="preserve">BIC BNBGBGSD</w:t>
        <w:tab/>
        <w:br/>
        <w:tab/>
        <w:t xml:space="preserve">Комисия за защита на личните данни, БУЛСТАТ 130961721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Венцислав Караджов /п/</w:t>
        <w:tab/>
        <w:br/>
        <w:tab/>
        <w:t xml:space="preserve">Цанко Цолов /п/</w:t>
        <w:tab/>
        <w:br/>
        <w:tab/>
        <w:t xml:space="preserve">Цветелин Софрониев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