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№73/20.05.2009 по нак. д. №259/2009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E № 73 София, 20 май 2009 година Върховният касационен съд на Р. Б, трето наказателно отделение в закрито заседание на осемнадесети май две хиляди и девета година в състав: ПРЕДСЕДАТЕЛ: Е. К. Ч: В. И. Б АНГЕЛОВ становището на прокурора С. Б чнд № 259/2009 година. </w:t>
        <w:tab/>
        <w:br/>
        <w:tab/>
        <w:t xml:space="preserve"/>
        <w:tab/>
        <w:br/>
        <w:tab/>
        <w:t xml:space="preserve">Производството е по чл.351 ал.5 НПК и е образувано по жалбата на Х. С. Б. против разпореждане от 09.04.2009 год. по вчнд № 154/09 год. на Благоевградски окръжен съд, с което е върната като процесуално недопустима касационна му жалба срещу протоколно № 143 по делото от същата дата, с което е потвърдено постановено на 25.03.2009 год. по дело № 2329/2008 год. на Петрички районен съд, за назначаване на амбулаторна съдебно психиатрична експертиза на Х. Б. С жалбата е изразено желание за касационна проверка на посоченото протоколно като незаконосъобразно, след отмяна на разпореждането, с което е върната касационната жалба срещу него, като процесуално недопустима.Представителят на Върховната касационна прокуратура дава становище за неоснователност на жалбата поради това, че постановеното по делото въззивно е окончателно и не подлежи на обжалване по касационен ред. С разпореждането си от 09.04.2009 год. Благоевградски окръжен съд на основание чл.351ал.4, т.3 НПК е върнал касационната жалба на Х. Б. за това, че постановеното № 143 от 09.04.2007 год. по вчнд № 154/2009 год. по описа на този съд е окончателно и необжалваемо. Върховният касационен съд намира, че жалбата е правилно върната като процесуално недопустима, предвид разпоредбата на чл.351 ал.4, т.3 НПК. Разпореждането на съда е законосъобразно, защото цитираното е окончателно и не подлежи на касационен контрол. В предмета на касационното обжалване са включени само определенията изчерпателно посочени в чл.346 т.4 НПК и безспорно атакуваното по този ред от Х. Б. не е сред тях. По изложени съображения и на основание чл.351 ал.5 НПК, Върховният касационен съд на РБ, в състав на трето наказателно отделение, ОПРЕДЕЛИ: ОСТАВЯ В СИЛА разпореждане от 09.04.2009 год. по вчнд № 154 по описа за 2009 год. на Благоевградски окръжен съд, с което е върната касационната жалба на Х. Б. против № 143 от 09.04.2009 год. по вчнд № 154/2009 год. на Благоевградски окръжен съд. Препис от то да се изпрати на Х. С. Б. за сведение. то е окончателно. ПРЕДСЕДАТЕЛ: 1. ЧЛЕНОВЕ: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