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№6732/04.06.2020 по адм. д. №4595/2020 на ВАС, докладвано от съдия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145 и сл. от АПК, във връзка с чл. 182, ал.6 и ал. 7, и чл. 176, ал.1, т.1 от ЗСВ (ЗАКОН ЗЗД СЪДЕБНАТА ВЛАСТ)/ЗСВ/.</w:t>
        <w:tab/>
        <w:br/>
        <w:tab/>
        <w:t xml:space="preserve">Образувано е по жалба на Н.Т срещу решението на Съдийската колегия на Висшия съдебен съвет по т. 11 от Протокол № 14 от заседание на колегията, проведено на 28.04.2020 г., с което е отхвърлено, на основание чл. 182, ал. 5 от ЗСВ (ЗАКОН ЗЗД СЪДЕБНАТА ВЛАСТ) /ЗСВ/, възражението на жалбоподателя срещу недопускането му до участие в обявения с решение на Съдийската колегия на Висшия съдебен съвет по Протокол № 1/21.01.2020 г. конкурс за младши съдии в окръжните съдилища.</w:t>
        <w:tab/>
        <w:br/>
        <w:tab/>
        <w:t xml:space="preserve">Жалбата е процесуално допустима, като подадена от лице с правен интерес и в преклузивния срок по чл. 182, ал. 6 от ЗСВ.</w:t>
        <w:tab/>
        <w:br/>
        <w:tab/>
        <w:t xml:space="preserve">За да се произнесе по същество, Върховният административен съд, шесто отделение, взе предвид следното:</w:t>
        <w:tab/>
        <w:br/>
        <w:tab/>
        <w:t xml:space="preserve">Жалбоподателят Н.Т е подал заявление вх.№1/114 от 12.02.2020 г. за участие в обявения конкурс за младши съдии в окръжните съдилища, обявен в ДВ, бр.10/04.02.2020 г./. При извършената проверка на документите по реда на чл. 182, ал. 1 от ЗСВ, Комисията по атестирането и конкурсите (КАК) към Съдийската колегия на Висшия съдебен съвет (СКВСС) със свое решение по т.Р-5 от протокол №7 от заседание, проведено на 09.03.2020 г., се е произнесла по допустимостта на кандидатите, като е утвърдила списъци с допуснатите и недопуснатите кандидати в обявения конкурс за младши съдии. Видно от списъка с недопуснати кандидати, КАК към СК на ВСС е установила, че Н.Т не изпълнява изискването по чл. 162, ал. 6 от ЗСВ да: [диагноза], поради което същият не е допуснат до участие в конкурса.</w:t>
        <w:tab/>
        <w:br/>
        <w:tab/>
        <w:t xml:space="preserve">По реда на чл. 182, ал. 4 ЗСВ, Н.Т е подал жалба срещу решението на КАК към СК на ВСС за недопускането му до участие в конкурса за младши съдии. Жалбата с вх.№ ВСС-3003/12.03.2020 г. е разгледана, като със свое решение по т.Р-15.1 от протокол №8 от заседание, проведено на 13.04.2020 г., КАК към СК на ВСС е предложил на СК на ВСС да отхвърли, на основание чл. 182, ал. 5 от ЗСВ, жалбата на кандидата Н.Т.</w:t>
        <w:tab/>
        <w:br/>
        <w:tab/>
        <w:t xml:space="preserve">С обжалваното пред настоящата инстанция решение по т.11 от протокол № 14/28.04.2020 г., Съдийската колегия на Висшия съдебен съвет, на основание чл. 182, ал.5 от ЗСВ, е отхвърлила жалбата на Н.Т срещу недопускането му до участие в конкурса.</w:t>
        <w:tab/>
        <w:br/>
        <w:tab/>
        <w:t xml:space="preserve">При извършената проверка, на основание чл. 168 от АПК, настоящият състав на Върховния административен съдът установи, че оспореният акт е издаден от компетентен орган, при спазване на административнопроизводствените правила и в съответствие с приложимата материалноправна норма на чл. 181, ал. 1 от ЗСВ.Нтелно е оплакването на Тодев, че не му е връчено копие от протокола от заседанието на СК на ВСС, проведено на 28.04.2020 г., съдържащ оспореното решение по т.11. Съгласно второто изречение на чл. 182, ал.5 от ЗСВ, решението, с което колегията се произнася по жалба на недопуснат до участие в конкурса кандидат, се обявява на интернет страницата на Висшия съдебен съвет. В конкретния случай, решението на СК на ВСС е обявено на страницата на ВСС на 30.04.2020 г.</w:t>
        <w:tab/>
        <w:br/>
        <w:tab/>
        <w:t xml:space="preserve">На основание чл. 181, ал. 1 от ЗСВ, в конкурса за младши съдии, младши прокурори и младши следователи може да участва лице, което отговаря на изискванията по чл. 162 от ЗСВ. За удостоверяване на обстоятелството по чл. 162, ал.6 от ЗСВ, а именно, [диагноза], Н.Т е приложил удостоверение АК №78/31.01.2020 г. от Клиника по психиатрия към УМБАЛ „Александровска“ЕАД, в което е посочено, че към датата на прегледа Н.Т е психично здрав, като липсват данни за оказвана психиатрична помощ до момента „при нас“.</w:t>
        <w:tab/>
        <w:br/>
        <w:tab/>
        <w:t xml:space="preserve">Комисията по атестирането и конкурсите /КАК/ към Съдийската колегия на Висшия съдебен съвет, със свое Решение по т. Р-5 от Протокол №7 от заседание на, проведено на 09.03.2020 г., е приела, че с оглед наличните медицински документи и извършената проверка, не може да се направи категоричен извод, че кандидатът Н. Т. []. Този извод КАК към СК на ВСС е направила въз основа на служебно известна при същата информация относно Н.Т, а именно, че за лицето е издадено експертно решение №1408/134 от 12.07.2007 г. на ТЕЛК „Общи заболявания“ I МБАЛ, с водеща диагноза: [диагноза], с оценка на работоспособността – 72% трайно намалена работоспособност, без чужда помощ, със срок на инвалидността за три години до 01.07.2010 г. и противопоказни условия на труд: ТФТ и психическо напрежение. С експертно решение №2177/097 от 10.07.2014 г. на ТЕЛК за психични заболявания София-град към ЦПЗ „Проф. Н.Ш“ЕООД, на Н.Т е определена водеща диагноза „ [диагноза] и противопоказни условия на труд: със значително психическо натоварване, със срок на определените 75%инвалидност за три години до 01.07.2017г.</w:t>
        <w:tab/>
        <w:br/>
        <w:tab/>
        <w:t xml:space="preserve">КАК се е снабдила с актуална информация относно жалбоподателя, като видно от постъпилата с вх.№ВСС-2613/02.03.2020 г. информация от Регионалната картотека на медицинската експертиза и след извършена справка в Единната информационна система на медицинските експертизи, е констатирано, че за лицето Н.Т има последващо експертно лекарско решение ТЕЛК № 1443/080 от 11.05.2017г., издадено от ТЕЛК I състав към IV МБАЛ „София“ЕАД, с определени 77% трайно намалена работоспособност и срок на валидност до – 01.05.2020 г.</w:t>
        <w:tab/>
        <w:br/>
        <w:tab/>
        <w:t xml:space="preserve">В поискана и получена справка от Столична регионална здравна инспекция разпечатка от информационната система на РКМЕ за Н.Т са налице данни за издадено експертно решение на ТЕЛК за преосвидетелстване с водеща диагноза от експертизата: [диагноза] и противопоказни условия на труд: със значително психическо натоварване.</w:t>
        <w:tab/>
        <w:br/>
        <w:tab/>
        <w:t xml:space="preserve">Видно от съставения Протокол №7 от 09.03.2020 г., въз основа на горепосочените факти относно удостоверения психически статус на кандидата, КАК към СК на ВСС, е изложила подробни мотиви в Решението си по т.Р-5, подточка 5.2. за недопускане на Н.Т до участие в обявения конкурс за младши съдии към окръжните съдилища. КАК е посочила изрично, че въз основа на данните, с които разполага, не може да се направи категоричен извод, че лицето не страда [диагноза]. КАК към СК на ВСС е посочила изброените по-горе медицински и други документи и справки като такива, въз основа на които е направила извода си, че няма достатъчно данни, за да се достигне до категорично заключение, че кандидатът Н.Т не страда от [диагноза]. Видно от наличното по делото на лист 76 и 77, Е. Р ТЕЛК № 1443/080 от 11.05.2017г., издадено от ТЕЛК I състав към IV МБАЛ „София“ЕАД, Н.Т е преосвидетелстван, като в мотивите е посочено, [диагноза].</w:t>
        <w:tab/>
        <w:br/>
        <w:tab/>
        <w:t xml:space="preserve">Следователно неоснователни са изложените в жалбата на Н.Т оплаквания, че липсват мотиви относно недопускането му до участие в конкурса за младши съдии. Посочените по-горе заключения на членовете на ТЕЛК са констатации от лекари - специалисти, които са послужили за основа на взетото от КАК към СК на ВСС решение да не допусне кандидата Н.Т до участие в конкурса, като неотговарящ на изискването [диагноза]. В тази връзка неотносимо и недоказано е твърдението на жалбоподателя, направено в допълнителна молба от 26.05.2020 г., че същият [диагноза], а има [диагноза], което било „много различно“. Не следва да се кредитира и приложеното към молбата становище на вещо лице в изготвен през 2013г. протокол от съдебно заседание на Софийски районен съд относно извършена експертиза по отношение на психическото състояние на Н.Т.З е за период от 2013г., т. е. преди преосвидетелстването му през 2017г. В случай, че жалбоподателят Тодев твърди и иска да докаже, че към настоящия момент има основания за промяна в констатациите относно психическото му здраве, то същият не е ограничен и разполага с правомощие да поиска по надлежния ред преосвидетелстване и промяна в заключенията на лекарите-специалисти относно настоящия му психичен статус.</w:t>
        <w:tab/>
        <w:br/>
        <w:tab/>
        <w:t xml:space="preserve">КАК към СК на ВСС отново се е позовала на същите /валидни към 13.04.2020 г./ данни и констатации относно психичния статус на лицето, като мотивирано е отхвърлила жалбата на Н.Т срещу недопускането му до участие в конкурса за младши съдии и е внесла предложения за отхвърляне на жалбата в заседание на СК на ВСС, насрочено за 28.04.2020 г. Мотивите на вносителя се съдържат в т.Р-15 от Протокол №8 от 13.04.2020 г. и в т. р-5 от Протокол №7 от 09.03.2020 г. от проведени заседания на КАК към СК на ВСС. Тези мотиви са възприети от Съдийската колегия на ВСС и въз основа на тях, в свое решение по т. 11 от Протокол № 14 от заседание, проведено на 28.04.2020 г., колегията е отхвърлила жалбата на Н.Т. В тази връзка недоказани са оплакванията на жалбоподателя, че не става ясно по какъв начин членовете на колегията са взели решението за неуважаване на жалбата му.</w:t>
        <w:tab/>
        <w:br/>
        <w:tab/>
        <w:t xml:space="preserve">Оспореното решение по т.11 е мотивирано съгласно фикцията, съдържаща се в чл. 34, ал.3, изречение второ от ЗСВ, съгл. която, за мотиви на решението, с което се приема направеното предложение, се смятат мотивите на вносителя му, както и изказванията на членовете на ВСС в негова подкрепа, т. е. в конкретния случай мотиви се съдържат и в предхождащата гласуването документация –конкурсна документация, становища на КАК към СК на ВСС и подкрепящите ги документи. Тези документи са налични по преписката и жалбоподателят е запознат с тяхното съдържание, вкл. и с експертното решение ТЕЛК № 1443/080 от 11.05.2017г., издадено от ТЕЛК I състав към IV МБАЛ „София“ЕАД – видно от молбата му за освобождаване от държ. такса по настоящото производство, той се позовава на това решение, съгласявайки се с констатацията и благоприятните последици от заключението, заявявайки че е „инвалид II-ра група“.</w:t>
        <w:tab/>
        <w:br/>
        <w:tab/>
        <w:t xml:space="preserve">Както бе посочено по-горе, за мотиви на решение на СК на ВСС по отхвърляне на жалбата на Н.Т се приемат и изказванията на членовете на колегията. В конкретния случай, видно от пълния стенографски протокол №14 от дистанционното заседание чрез видеоконферентна връзка на СК на ВСС, проведено на 28.4.2020 г., изказване е направил членът на СК на ВСС – К.Ш, който подробно е разяснил мотивите на вносителя – КАК, както и е изложил собствени аргументи, защо следва да се остави без уважение жалбата на Н.Т срещу недопускането му до участие в конкурса за младши съдии, а именно, че към 28.04.2020 г. -моментът на гласуването все още е налице действащ документ (ЕР на ТЕЛК от 11.07.2017г., с валидност до 01.05.2020 г.), удостоверяващ, че кандидатът Н.Т страда от [диагноза].</w:t>
        <w:tab/>
        <w:br/>
        <w:tab/>
        <w:t xml:space="preserve">Оспореното решение по т.11 е прието от СК на ВСС, единодушно с 12 гласа, с явно гласуване, т. е. с гласовете на всички присъствали на заседанието на 28.04.2020 г. В тази връзка, настоящата инстанция не споделя оплакването на жалбоподателя, че не става ясно как СК на ВСС е взела решението за отхвърляне на жалбата му срещу недопускането му за участие в конкурса за младши съдии.</w:t>
        <w:tab/>
        <w:br/>
        <w:tab/>
        <w:t xml:space="preserve">По изложените фактически и правни съображения, Върховният административен съд, състав на шесто отделение намира, че оспореното решение на СК на ВСС е издадено при спазване на материалноправните изисквания за законосъобразност, поради което подадената жалба следва да бъде отхвърлена като неоснователна.</w:t>
        <w:tab/>
        <w:br/>
        <w:tab/>
        <w:t xml:space="preserve">По изложените съображения и на основание чл. 182, ал. 7 от ЗСВ Върховният административен съд, шесто отделение,РЕШИ: </w:t>
        <w:tab/>
        <w:br/>
        <w:tab/>
        <w:t xml:space="preserve">ОТХВЪРЛЯ жалбата на Н.Т против решението на Съдийската колегия на Висшия съдебен съвет по т. 11 от Протокол № 14 от заседание на колегията, проведено на 28.04.2020 г., за недопускането му до участие в обявения с решение на Съдийската колегия на Висшия съдебен съвет по Протокол № 1/21.01.2020 г. конкурс за младши съдии в окръжните съдилища. 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