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№1309/02.12.2016 по адм. д. №986/2016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директора на Дирекция „Социално подпомагане”- [населено място], подадена чрез юрисконсулт С. И против решение № 85/16. 12. 2015 г. по адм. дело № 175/2015 г. на Административен съд Разград.</w:t>
        <w:tab/>
        <w:br/>
        <w:tab/>
        <w:t xml:space="preserve">Поддържат се оплаквания за неправилност поради нарушение на материалния закон във връзка с прилагането на чл. 8в, ал. 1 от ЗСПД в редакцията след изменението на ЗСПД-– касационни основания по чл. 209, т. 3 АПК. Иска се отмяна на решението и отхвърляне оспорването на заповедта.</w:t>
        <w:tab/>
        <w:br/>
        <w:tab/>
        <w:t xml:space="preserve">Ответната по касационната жалба страна - М. Й. Р.-А. е изразила становище за неоснователност на касационните оплаквания.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 е неоснователна.</w:t>
        <w:tab/>
        <w:br/>
        <w:tab/>
        <w:t xml:space="preserve">С решение № 85/16. 12. 2015 г. по адм. дело № 175/2015 г. Административен съд Разград е отменил заповед № 2786 от 02. 09. 2015 год. на директора на Дирекция „Социално подпомагане” [населено място], потвърдена с Решение № РД-18-32 от 29. 09. 2015 год. на директора на Регионална дирекция „Социално подпомагане” – [населено място], с която на А. е отказана еднократна парична помощ за отглеждане на дете от майка студентка, учаща редовна форма на обучение на основание чл. 8в, ал. 1, т. 4 от ЗСПД, и административната преписка е върната на административния орган за ново произнасяне по същество, съобразно указанията по тълкуването и прилагането на закона, дадени в мотивите на решението. За да постанови този съдебен акт административният съд е приел, че оспореният индивидуален административен акт е незаконосъобразен поради противоречие с материалноправни разпоредби. Приел е, че към момента на подаването на молбата за отпускане на еднократна помощ за дете по чл. 8в от ЗСПД майката е отговаряла на условията за получаването на такава помощ и измененията в разпоредбата на чл. 8в/ ДВ бр. 57/2015 г., в сила от 28. 07. 2015 г./ нямат обратно действие. Решението е правилно.</w:t>
        <w:tab/>
        <w:br/>
        <w:tab/>
        <w:t xml:space="preserve">По делото е установено, че с молба-декларация вх. № 2786 от 27. 07. 2015 год. М. А. е направила искане за отпускане на еднократна парична помощ за отглеждане на дете до навършване на една година, като майка - студентка, учаща в редовна форма на обучение. Към заявлението е приложила удостоверение за раждане № 382 от 17. 07. 2015 год., издадено от [община], и Уверение № 181 от 27. 07. 2015 год., издадено от Русенски университет „А. К” – филиал [населено място]. От удостоверението за раждане се установява, че детето А. Л. А. е [дата на раждане], а от Уверението - че А. е записана през 2015/2016 учебна година, в зимен семестър на първи курс на специалността „Химични технологии”, редовно обучение ОКС – бакалавър. С Уведомление изх. № 94ММ/0089 от 03. 08. 2015 год., връчено на 10. 08. 2015 год. А. е уведомена, че срокът за издаване на индивидуалния административен акт е увеличен на един месец.</w:t>
        <w:tab/>
        <w:br/>
        <w:tab/>
        <w:t xml:space="preserve">С писмо изх. № 67/0059 Директора на Дирекция „СП”-[населено място] е поискал от ръководството на Русенския университет „А. К” да потвърди издаденото уверение № 181. С писмо вх.№ 67/0059 от 02. 09. 2015 год. Русенският университет е потвърдил издаденото на оспорващата удостоверение, като е посочил, че към датата на подаване на молбата – 27. 07. 2015 год., тя е студентка – редовна форма на обучение по специалността „Химични технологии”, първи курс за учебната 2015/2016 год. с факултетен № 152602, ОКС – бакалавър.</w:t>
        <w:tab/>
        <w:br/>
        <w:tab/>
        <w:t xml:space="preserve">Директорът на Дирекция "Социално подпомагане"-[населено място] е издал оспорената Заповед № 2786/02. 09. 2015 г., с която на основание чл. 8в, т. 4 от ЗСПД е отказал отпускането на еднократна помощ по чл. 8в от ЗСПД за детето А. А. с мотива, че майката към момента на раждането на детето е била осигурена и получава обезщетение за бременност и раждане на дете по реда на КСО. Заповедта е оспорена от А. пред Директора на Регионална дирекция „Социално подпомагане” – [населено място], който с решение № РД-18-32 от 29. 09. 2015 е отхвърлил жалбата, приемайки че оспорващата е осигурена и получава обезщетение за бременност и раждане по реда на КСО, позовавайки се на действащото към момента на издаване на обжалваната заповед изменение на чл. 8в, ал. 1, т. 4 от ЗСПД. </w:t>
        <w:tab/>
        <w:br/>
        <w:tab/>
        <w:t xml:space="preserve">Първоинстанционният съд не е споделил така изложените мотиви от административния орган. Изложени са съображения, че правото на еднократна парична помощ за отглеждане на дете до една година по чл. 8в, ал. 1 от ЗСПД, редакцията ДВ, бр. 23/2009 г., възниква за майката по силата на закона от датата на раждане /осиновяване / на детето, ако майката/осиновителката/ е студентка в редовна форма на обучение. Прието е също, че измененията на ЗСПД, обн., ДВ, бр. 57/2015 г., които са в сила от 28. 07. 2015 г. нямат обратно действие и към момента на подаване на заявлението за отпускане на еднократната помощ за дете майката е отговаряла на изискванията на чл. 8в, ал. 1 от ЗСПД за получаване на помощта.</w:t>
        <w:tab/>
        <w:br/>
        <w:tab/>
        <w:t xml:space="preserve">Настоящият тричленен състав на ВАС, шесто отделение, счита този извод за законосъобразен, а постановеното въз основа на него решение за правилно.</w:t>
        <w:tab/>
        <w:br/>
        <w:tab/>
        <w:t xml:space="preserve">В разпоредбата на чл. 8в, ал. 1 ЗСПД - редакцията ДВ, бр. 23/2009 г., в сила от 1. 01. 2009 г./ е предвидено, че майка /осиновителка/ студентка, учаща в редовна форма на обучение, има право на еднократна помощ за отглеждане на дете до навършване на една година, независимо от доходите на семейството, когато детето не е оставено за отглеждане в специализирана институция за деца. С ДВ, бр. 57/2015 г., в сила от 28. 07. 2015 г., нормата на чл. 8, ал. 1 ЗСПД е изменена, като е предвидено, че майка /осиновителка/ студентка има право на еднократна помощ за отглеждане на дете независимо от доходите на семейството, при условие че: 1. детето живее постоянно в страната и не е настанено за отглеждане извън семейството по реда на чл. 26 от ЗЗДет (ЗАКОН ЗЗД ЗАКРИЛА НА ДЕТЕТО); 2. майката /осиновителката/ живее постоянно в страната и е студентка в редовна форма на обучение във висше училище, получило акредитация и създадено при условията и по реда на ЗВО (ЗАКОН ЗЗД ВИСШЕТО ОБРАЗОВАНИЕ); 3. майката /осиновителката/ е записана като студентка в редовна форма на обучение към датата на раждане на детето; 4. майката /осиновителката/ не е осигурена и не получава обезщетение за бременност, раждане и отглеждане на дете по реда на Кодекса за социално осигуряване.</w:t>
        <w:tab/>
        <w:br/>
        <w:tab/>
        <w:t xml:space="preserve">В настоящият случай спорът по делото е правен и е свързан с отговора на въпроса дали са приложими изискванията по чл. 8в, ал. 1 ЗСПД, които са въведени с измененията обн., ДВ, бр. 57/2015 г., в сила от 28. 07. 2015 г., при положение, че А. е подала молбата преди тази дата. При безспорна и правилно установена фактическа обстановка по делото, първоинстанционният съд е дал правилен отговор на този въпрос.</w:t>
        <w:tab/>
        <w:br/>
        <w:tab/>
        <w:t xml:space="preserve">С разпоредбата на чл. 8в, ал. 1 ЗСПД е предоставено право на еднократна семейна помощ на майка-студентка, при положение, че същата отговаря на предвидените в тази норма изисквания. За възникването на признато от закон субективно право, каквото е това по чл. 8в, ал. 1 ЗСПД, следва да са изпълнени предвидените в съответната правна норма материалноправни предпоставки. Правните норми, с които се регламентират предпоставки /отрицателни и/или положителни/ за възникване на определено субективно право са материалноправни и затова по общото правило за действие на материалноправните норми във времето, се прилагат тези норми, който са действали към момента на възникване на съответния фактически състав. В конкретния случай, всички елементи от фактическия състав за възникване на правото на еднократна помощ по чл. 8в, ал. 1 ЗСПД са осъществени преди изменението на същата разпоредба с ДВ, бр. 57/2015 г. В случая при преценката дали е възникнало претендираното субективно право следва да бъдат взети предвид изискванията съгласно действащата към този момент редакция - Обн. ДВ, бр. 23/2009 г. Освен това, правото да се поиска отпускане на помощта също е упражнено преди измененията на нормата, с подаването на молба-декларация от 27. 07. 2015 г.</w:t>
        <w:tab/>
        <w:br/>
        <w:tab/>
        <w:t xml:space="preserve">Законосъобразни и обосновани са изводите на административния съд, че правопораждащите за М. А. факти са се осъществели при действието на старата редакция на чл. 8в ЗСПД, както и че правото е упражнено чрез молба-декларация при действието на стария закон. Материалноправните норми имат действие занапред. Нормата на чл. 8в ЗСПД след изменението й (ДВ бр. 57 / 2015 г., в сила от 28. 07. 2015 г.) няма придадено обратно действие и по аргумент от чл. 14, ал. 1 от ЗНА (ЗАКОН ЗЗД НОРМАТИВНИТЕ АКТОВЕ) тя е приложима за правопораждащи факти, настъпили след влизането й в сила. Изложените в обратната насока доводи от страна на касатора не могат да бъдат възприети.</w:t>
        <w:tab/>
        <w:br/>
        <w:tab/>
        <w:t xml:space="preserve">Настоящият състав на Върховния административен съд споделя изводите, до които е достигнал административния съд и приема, че не е налице претендираното от жалбоподателя неточно приложение на материалния закон. При тези съображения и след служебна проверка на атакуваното съдебно решение, настоящата инстанция не констатира наличие на пороци, обосноваващи касационни основания по чл. 209 АПК.</w:t>
        <w:tab/>
        <w:br/>
        <w:tab/>
        <w:t xml:space="preserve">Водим от горното и на основание чл. 221, ал. 2, предл. първо АПК, Върховният административен съд, състав на шесто отделение РЕШИ:</w:t>
        <w:tab/>
        <w:br/>
        <w:tab/>
        <w:t xml:space="preserve">ОСТАВЯ В СИЛА решение № 85/16. 12. 2015 г. по адм. дело № 175/2015 г. на Административен съд Разград.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