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№8600/26.06.2018 по адм. д. №14614/2017 на ВАС, докладвано от съдия Мира Райчева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сл. от Административнопроцесуалния кодекс (АПК) и е образувано по касационна жалба, подадена от С. Мене – гражданка на Нигерия, против решение № 5623 от 09. 10. 2017 г. постановено по адм. дело № 7524 по описа за 2017 г. на Административен съд София - град. В жалбата мотивирано поддържа оплаквания за неправилност на решението поради нарушение на процесуалния и материалния закон и необоснованост - касационни отменителни основания по смисъла на чл. 209, т. 3 от АПК. Иска се отмяната му. В съдебно заседание касаторката се представлява от адв.. Х, която поддържа жалбата и отправя допълнителни доводи в подкрепа на изложеното в нея.</w:t>
        <w:tab/>
        <w:br/>
        <w:tab/>
        <w:t xml:space="preserve">Ответникът - Държавна агенция за бежанците (ДАБ) към Министерски съвет на Р. Б, чрез юриск. Чолаков изразява становище за неоснователност на жалбата.</w:t>
        <w:tab/>
        <w:br/>
        <w:tab/>
        <w:t xml:space="preserve">Върховната административна прокуратура, чрез участващия по делото прокурор изразява становище за неоснователност на касационната жалба.</w:t>
        <w:tab/>
        <w:br/>
        <w:tab/>
        <w:t xml:space="preserve">Излага доводи, че при издаване на оспореното решение са спазени материалноправните и процесуалноправни разпоредби на ЗУБ (ЗАКОН ЗА УБЕЖИЩЕТО И БЕЖАНЦИТЕ) (ЗУБ). Съдът е обсъдил всички приложени по делото писмени доказателства и въз основа на тях е направил обосновани правни изводи, че не са налице материалните предпоставки по чл. 8 и чл. 9 от ЗУБ. Обсъдена е бежанската история на жалбоподателя, като правилно е прието, че не са налице предпоставките на чл. 8 от ЗУБ за предоставяне статут на бежанец. Мотивите, обуславящи желанието на оспорващата да получи статут не попадат в обхвата на закрила по ЗУБ. Не са установени намеси в личната сфера на лицето, вследствие на безогледно насилие, породено от въоръжен конфликт, което да даде основание за предоставяне на хуманитарен статут по смисъла на чл. 9, ал. 1 от ЗУБ.Бта история е недостоверна, а фактите противоречиви.</w:t>
        <w:tab/>
        <w:br/>
        <w:tab/>
        <w:t xml:space="preserve">Върховният административен съд, в настоящия съдебен състав, преценява касационната жалба за допустима, като подадена от надлежна страна в законоустановения срок за касационно обжалване съгласно чл. 211, ал. 1 от АПК. По същество е неоснователна, по следните съображения:</w:t>
        <w:tab/>
        <w:br/>
        <w:tab/>
        <w:t xml:space="preserve">С обжалваното решение № 5623 от 09. 10. 2017 г. постановено по адм. дело № 7524 по описа за 2017 г. на АССГ, първоинстанционният съд е отхвърлил жалбата на С. Мене, гражданка на Нигерия, против решение № 10362 от 25. 05. 2017 г. на председателя на ДАБ на основание чл. 75, ал. 1, т. 2 във вр. с чл. 8 и чл. 75, ал. 1, т. 4 във вр. с чл. 9 от ЗУБ е отхвърлена молбата на търсещата закрила за предоставяне статут на бежанец и хуманитарен статут. Анализирайки бежанската история, съдът е развил съображения, че по отношение на чужденката не се установява наличието на материалноправните предпоставки на чл. 8, ал. 1 от ЗУБ - не се доказва наличие на преследване или основателен страх от преследване поради нейната раса, религия, националност, принадлежност към определена социална група или поради политическото ѝ мнение и/или убеждение, поради което липсват законови основания на същата да бъде предоставен статут на бежанец.</w:t>
        <w:tab/>
        <w:br/>
        <w:tab/>
        <w:t xml:space="preserve">Съдът е развил подробни съображения във връзка с наличието на условията, които трябва да бъдат изпълнени, за да може лицето да потърси хуманитарна закрила, а именно наличието на сериозни и потвърдени основания да се смята, че молителят е изложен на реална опасност от тежки посегателства в случай на връщане в съответната страна. Приел е, че в случая от наличните по делото доказателства безспорно се установява, че търсещата закрила не е била принудена да напусне държавата си на произход, поради реална опасност от изтезание, нечовешко или унизително отнасяне, смъртно наказание или екзекуция цитирани в разпоредбата на чл. 9, ал. 1, т. 1 и т. 2 от ЗУБ, нито е застрашена от такива посегателства при завръщането си. Съдът е съобразил и задължителното тълкуване на чл. 15, б. "в" от Директива 2004/83/ЕО, дадено с решението на Съда на Европейската общност по дело № С-465/07, според което следва да се установи, че цивилно лице, върнато в съответната страна, поради самия факт на присъствието си на територията на държавата се излага на реална опасност от посочените заплахи. В обжалваното решение съдът е изследвал цялостната обстановка в Нигерия, съпоставена с личната бежанска история на лицето, при което е приел, че в разглеждания случай, не се установява по безспорен начин чужденката да е била лично обект на тежко посегателство, представляващо тежка и лична заплаха за живота и здравето ѝ, не са установени намеси в личната сфера на лицето, вследствие на безогледно насилие, породено от въоръжен конфликт, което да даде основание за предоставяне на хуманитарен статут по смисъла на чл. 9, ал. 1, т. 3 от ЗУБ.</w:t>
        <w:tab/>
        <w:br/>
        <w:tab/>
        <w:t xml:space="preserve">Настоящата съдебна инстанция след проверка на доказателствата по делото, при съобразяване доводите на страните и с оглед нормите на вътрешното и международно право, намира че решението на Административен съд София-град е валидно, допустимо и правилно. При постановяването му съдът не е допуснал нарушение на материалния закон.</w:t>
        <w:tab/>
        <w:br/>
        <w:tab/>
        <w:t xml:space="preserve">Съдът подробно е изследвал наличието на материалноправните предпоставки, уредени в чл. 8, ал. 1 от ЗУБ относно предоставянето на статут на бежанец в Р.Б.С на изискванията на закона с установените факти по делото логично е довел до правилния извод за липсата на основания за предоставянето на такъв статут на молителката. Самата чужденка не е твърдяла, а и по делото не са събрани доказателства, че в страната си по произход тя е била подложена на преследване поради своята раса, религия, националност, принадлежност към определена социална или политическа група. В проведено интервю от 20. 10. 16 г. търсещата закрила е заявила, че не е била арестувана, не е осъждана, не е членувала в политически партии и организации. Изтъква единствено икономически и криминални причини за напускането ѝ на страната по произход. Тези обстоятелства не могат да бъдат подведени под установените законови рамки за предоставяне на статут на бежанец, както правилно е посочил в мотивите си съдът. За да бъде предоставен статут на бежанец или хуманитарен статут чужденецът следва да представи доказателства, имащи отношение лично към нея, в какъвто смисъл са дадените указания на Върховния комисариат за бежанците на ООН (ВКБООН) и мотивите на Съда на ЕО в решението по дело № С-465/07 относно задължителното тълкуване на чл. 15, б. „в” от Директива 2004/83/ЕО. Според общоприетите критерии на ВКБООН преценката за разрешаване на пребиваване на търсещия убежище трябва да бъде строго индивидуална и да бъде съобразена с конкретните твърдения на търсещия закрила. В проведеното интервю с чужденката излага данни, които не сочат заплахи за нейния живот, сигурност и свобода поради насилие, възникващо от ситуации като въоръжен конфликт, както и от опасност от изтезание или други форми на унизително отношение. Само по себе си положението в Нигерия не може да е предпоставка за предоставяне на закрила по ЗУБ. Не са налице и предпоставките по чл. 8, ал. 9 и чл. 9, ал. 6 от ЗУБ, тъй като С. Мене не е заявила на член от семейството ѝ да има предоставен статут в Р.Б.В това обосновава липсата на основания за предоставяне на статут на бежанец, както правилно е приел съдът в обжалваното решение.</w:t>
        <w:tab/>
        <w:br/>
        <w:tab/>
        <w:t xml:space="preserve">Не са налице предпоставките на закона и по чл. 9 от ЗУБ за предоставянето на хуманитарен статут на жалбоподателката. Няма данни по делото С. Мене да е била изложена на реална опасност от тежки посегателства като смъртно наказание или екзекуция, изтезание или нечовешко или унизително отнасяне, тежки и лични заплахи срещу живота и личността ѝ като гражданско лице, които да могат да се квалифицират като такива по смисъла на чл. 9 от ЗУБ.Пите, които чужденката посочва в интервюто са единствено от икономически характер за по - добър жизнен стандарт, криминални такива - страха от насилие от страна на съпруга ѝ терористични нападения на Б. Х.. В тази насока съдът е направил обстоен анализ на хипотезата на чл. 9, ал. 1, т. 3 от ЗУБ, в която, основание за предоставяне на хуманитарен статут е налице и когато чужденката е принудена да напусне или да остане извън държавата си по произход, тъй като в тази държава е изложена на реална опасност от тежки и лични заплахи срещу живота или личността ѝ като гражданско лице поради насилие в случай на вътрешен или международен въоръжен конфликт.</w:t>
        <w:tab/>
        <w:br/>
        <w:tab/>
        <w:t xml:space="preserve">Както административния орган, така и първоинстанционният съд подробно са изследвали положението в страната на произход на търсещата закрила. Правилно е заключението на първоинстанционния съд, че не са налице тежки посегателства визирани в чл. 9, ал. 1, вкл. и такива по т. 3 от ЗУБ. За да е налице тежко посегателство по смисъла на чл. 9, ал. 1, т. 3 от ЗУБ и съгласно чл. 15, б.”в” от Директива 83/2004 г. трябва да има тежки и лични заплахи срещу живота и личността на жалбоподателката, поради безогледно насилие в случай на вътрешен въоръжен конфликт.</w:t>
        <w:tab/>
        <w:br/>
        <w:tab/>
        <w:t xml:space="preserve">Правилно както административният орган, така и решаващият съд са приели, че актуалната ситуация в Нигерия не може да бъде характеризирана като „ситуация на безогледно насилие, достигаща толкова високо ниво, че да съществуват сериозни и потвърдени основания да се смята, че цивилно лице, върнато в съответната страна или евентуално в съответния регион, поради самия факт на присъствието си на тяхната територия се излага на реална опасност да претърпи посочените заплахи”. Освен това от приложената справка МД 1010/29. 08. 2017 г. за актуалното състояние в страната на произход - Нигерия, става ясно, че няма въоръжен конфликт, а спорадични няколко атаки в Б. К, щата Борно. При тези данни правилно е заключението на административния орган, че не са налице предпоставките на чл. 9 от ЗУБ за предоставяне на чужденеца на хуманитарен статут.</w:t>
        <w:tab/>
        <w:br/>
        <w:tab/>
        <w:t xml:space="preserve">Изложеното дотук сочи, че при формирането на решението си съдът не е допуснал твърдените от касационния жалбоподател нарушения, а е спазил изцяло материалноправните норми на закона и обосновано и законосъобразно е отхвърлил жалбата против отказа на административния орган за предоставяне на статут на бежанец и хуманитарен статут.</w:t>
        <w:tab/>
        <w:br/>
        <w:tab/>
        <w:t xml:space="preserve">По изложените съображения решението, предмет на касационната жалба е правилно и обосновано, поради което следва да бъде оставено в сила.</w:t>
        <w:tab/>
        <w:br/>
        <w:tab/>
        <w:t xml:space="preserve">Водим от горното и на основание чл. 221, ал. 2, предложение първо от АПК, настоящият тричленен състав на Върховния административен съд,РЕШИ: </w:t>
        <w:tab/>
        <w:br/>
        <w:tab/>
        <w:t xml:space="preserve">ОСТАВЯ В СИЛА решение № 5623 от 09. 10. 2017 г. постановено по адм. дело № 7524 по описа за 2017 г. на Административен съд София - град.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