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№6024/20.09.2021 по гр. д. №4162/2020 на ВКС, ГК, III г.о., докладвано от съдия Маргарита Георгиева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60249</w:t>
        <w:tab/>
        <w:br/>
        <w:tab/>
        <w:t xml:space="preserve"> </w:t>
        <w:tab/>
        <w:br/>
        <w:tab/>
        <w:t xml:space="preserve">гр. София, 20. 09. 2021 г.</w:t>
        <w:tab/>
        <w:br/>
        <w:tab/>
        <w:t xml:space="preserve"> </w:t>
        <w:tab/>
        <w:br/>
        <w:tab/>
        <w:t xml:space="preserve">В ИМЕТО НА НАРОДА</w:t>
        <w:tab/>
        <w:br/>
        <w:tab/>
        <w:t xml:space="preserve"> </w:t>
        <w:tab/>
        <w:br/>
        <w:tab/>
        <w:t xml:space="preserve">В. К. С, Трето гражданско отделение, в закрито съдебно заседание на двадесет и шести август през две хиляди двадесет и първа година, в състав:</w:t>
        <w:tab/>
        <w:br/>
        <w:tab/>
        <w:t xml:space="preserve"> </w:t>
        <w:tab/>
        <w:br/>
        <w:tab/>
        <w:t xml:space="preserve"> ПРЕДСЕДАТЕЛ: МАРИЯ ИВАНОВА</w:t>
        <w:tab/>
        <w:br/>
        <w:tab/>
        <w:t xml:space="preserve"> </w:t>
        <w:tab/>
        <w:br/>
        <w:tab/>
        <w:t xml:space="preserve"> ЧЛЕНОВЕ: ЖИВА ДЕКОВА</w:t>
        <w:tab/>
        <w:br/>
        <w:tab/>
        <w:t xml:space="preserve"> </w:t>
        <w:tab/>
        <w:br/>
        <w:tab/>
        <w:t xml:space="preserve"> МАРГАРИТА ГЕОРГИЕВА</w:t>
        <w:tab/>
        <w:br/>
        <w:tab/>
        <w:t xml:space="preserve"> </w:t>
        <w:tab/>
        <w:br/>
        <w:tab/>
        <w:t xml:space="preserve">като разгледа докладваното от съдията М. Г гражданско дело № 4162 по описа на Върховния касационен съд за 2020 година, за да се произнесе, взе предвид следното: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248 ГПК.</w:t>
        <w:tab/>
        <w:br/>
        <w:tab/>
        <w:t xml:space="preserve"> </w:t>
        <w:tab/>
        <w:br/>
        <w:tab/>
        <w:t xml:space="preserve">С молба с вх. № 325578/08. 06. 2021 г. е поискано допълване на определение № 384/13. 05. 2021 г. по гр. д. № 4162/2020 г. на ВКС, ІІІ г. о., като се присъдят разноски за адвокатско възнаграждение на адв. П. А., осъществил на основание чл. 38, ал. 2, вр. с чл. 38, ал. 1, т. 3, предл. последно от ЗАдв (ЗАКОН ЗА АДВОКАТУРАТА) безплатно процесуално представителство и защита на ответника М. А. З.. Претендират се разноски в размер на сумата 5 000 лв. </w:t>
        <w:tab/>
        <w:br/>
        <w:tab/>
        <w:t xml:space="preserve"> </w:t>
        <w:tab/>
        <w:br/>
        <w:tab/>
        <w:t xml:space="preserve">В срока за отговор насрещната страна „С. Т“ ООД, представлявана от адв. В. Ч. е подала молба, в която е изложила доводи за недопустимост и неоснователност на молбата, а в условия на евентуалност се поддържа възражение за прекомерност на претендираното адвокатското възнаграждение.</w:t>
        <w:tab/>
        <w:br/>
        <w:tab/>
        <w:t xml:space="preserve"> </w:t>
        <w:tab/>
        <w:br/>
        <w:tab/>
        <w:t xml:space="preserve">Върховният касационен съд, състав на Трето гражданско отделение намира, че молбата е постъпила в срока по чл. 248, ал. 1 ГПК и е процесуално допустима, а разгледана по същество е основателна. С определение № 384/13. 05. 2021 г. по гр. д. № 4162/2020 г. на ВКС, ІІІ г. о., не е допуснато касационното обжалване на въззивно решение № 3545/05. 08. 2019 г., постановено по възз. гр. д. № 117/2020 г. на Апелативен съд – София, като съдът не се е произнесъл по искането за разноски, направено от ответника в отговора му на касационната жалба. За присъждането на разноски в хипотезата на чл. 38, ал. 2 ЗА следва да бъде установено, че оказаната правна помощ е безплатна на някое от предвидените в чл. 38, ал. 1 ЗА основания. Удостоверяването на тези обстоятелства се извършва с договора, сключен между клиент и адвокат. В случая пред касационната инстанция е представен договор за правна защита и съдействие за предоставяне на безплатна правна помощ по чл. 38, ал. 1, т. 3, предл. последно ЗА, от адв. П. А. на ответника М. З., изразяваща се в изготвяне на отговор на касационните жалби. Съгласно чл. 38, ал. 2 ЗА при оказана безплатна адвокатска помощ и съдействие, адвокатът има право на адвокатско възнаграждение, като съдът го определя в размер не по-нисък от предвидения в Наредба № 1/2004 г. за МРАВ. </w:t>
        <w:tab/>
        <w:br/>
        <w:tab/>
        <w:t xml:space="preserve"> </w:t>
        <w:tab/>
        <w:br/>
        <w:tab/>
        <w:t xml:space="preserve">Съгласно чл. 9, ал. 3 от Наредба № 1/2004 г. за МРАВ, за изготвяне на отговор на касационна жалба минималното възнаграждение е в размер на 3/4 от възнаграждението по чл. 7, но не по-малко от 500 лв. Делото пред ВКС не се отличава с фактическа и правна сложност, заседания с участието на страните не са провеждани, а производството е приключило с постановяване на определение по чл. 288 ГПК за недопускане на касационното обжалване. </w:t>
        <w:tab/>
        <w:br/>
        <w:tab/>
        <w:t xml:space="preserve"> </w:t>
        <w:tab/>
        <w:br/>
        <w:tab/>
        <w:t xml:space="preserve">В настоящия случай, адвокатското възнаграждение, изчислено съгласно чл. 7, ал. 2, т. 4 от Наредбата, за иска, предмет на касационното производство, възлиза на сумата 3 484. 28 лв., от който на основание чл. 9, ал. 3 от Наредбата дължими са 2 613. 21 лв. и в този размер, съобразно фактическата и правна сложност на делото и характера на съдебния спор, разноските са дължими от касатора „С. Т“ ООД. Посоченият в договора за правна защита и съдействие размер на разноските (5 000 лв.) не обвързва съда, когато присъждането им се търси по реда на чл. 38, ал. 2 ЗА. </w:t>
        <w:tab/>
        <w:br/>
        <w:tab/>
        <w:t xml:space="preserve"> </w:t>
        <w:tab/>
        <w:br/>
        <w:tab/>
        <w:t xml:space="preserve">Водим от горното, Върховният касационен съд, състав на Трето гражданско отделение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ДОПЪЛВА на основание чл. 248, ал. 1 ГПК определение № 384 от 13. 05. 2021 г. постановено по гр. д. № 4162 /2020 г. по описа на ВКС, ІІІ г. о., като: </w:t>
        <w:tab/>
        <w:br/>
        <w:tab/>
        <w:t xml:space="preserve"> </w:t>
        <w:tab/>
        <w:br/>
        <w:tab/>
        <w:t xml:space="preserve">ОСЪЖДА „С. Т“ ООД, ЕИК 106579822 да заплати на адвокат П. А. А. от АК - София сумата 2 613. 21 лв. адвокатско възнаграждение за касационното производство.</w:t>
        <w:tab/>
        <w:br/>
        <w:tab/>
        <w:t xml:space="preserve"> </w:t>
        <w:tab/>
        <w:br/>
        <w:tab/>
        <w:t xml:space="preserve">ОПРЕДЕЛЕНИЕТО не подлежи на обжалване.</w:t>
        <w:tab/>
        <w:br/>
        <w:tab/>
        <w:t xml:space="preserve"> </w:t>
        <w:tab/>
        <w:br/>
        <w:tab/>
        <w:t xml:space="preserve">ПРЕДСЕДАТЕЛ: ЧЛЕНОВЕ: 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