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№8003/01.07.2008 по адм. д. №6957/2008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АПК. Образувано е по касационна жалба на "СПЕЦИАЛИЗИРАНИ БОЛНИЦИ ЗА РЕХАБИЛИТАЦИЯ - НАЦИОНАЛЕН КОМПЛЕКС" ЕАД, представлявано от изпълнителния директор Ч. Х. Ч. срещу решение № 4310 от 11.04.2008г. по адм. дело № 1180/2008г. на Върховния административен съд, пето отделение, като са изложени доводи за неговата незаконосъобразност.</w:t>
        <w:tab/>
        <w:br/>
        <w:tab/>
        <w:t xml:space="preserve">Ответникът по касационната жалба Министъра на околната среда и водите чрез своя пълномощнек по делото юрисконсулт В. Владимирова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срока по чл. 211, ал. 1 от АПК и е процесуално допустима, но разгледана по същество е неоснователна.</w:t>
        <w:tab/>
        <w:br/>
        <w:tab/>
        <w:t xml:space="preserve">Върховният административен съд, петчленен състав обсъди събраните по делото доказателства във вразка с доводите на страните и приема за установено следното:</w:t>
        <w:tab/>
        <w:br/>
        <w:tab/>
        <w:t xml:space="preserve">При постановяване на обжалваното решение, тричленният състав на Върховния административен съд е приложил правилно материалния закон.</w:t>
        <w:tab/>
        <w:br/>
        <w:tab/>
        <w:t xml:space="preserve">Пред тричнения състав на ВАС производството е образувано по</w:t>
        <w:tab/>
        <w:br/>
        <w:tab/>
        <w:t xml:space="preserve">жалба на "Специализирани болници за рехабилитация – Национален комплекс” ЕАД гр. С., против решение № 300 от 15.12.2007 г. на министъра на околната среда и водите за прекратяване на разрешително № 0076/09.11.2001 г. за водоползване на минерална вода от находище „Костенец”-Сондаж № 2, с. К., Софийска област, с твърдения, че административният акт е издаден в нарушение на материалноправните норми на Закона за водите (ЗВ). С обжалваното решение е отхвърлена като неоснователна жалбата на "Специализирани болници за рехабилитация – Национален комплекс” ЕАД гр. С., против решение № 300 от 15.12.2007 г. на министъра на околната среда и водите за прекратяване на разрешително № 0076/09.11.2001 г. за водоползване на минерална вода от находище „Костенец”-Сондаж № 2, с. К., Софийска област.</w:t>
        <w:tab/>
        <w:br/>
        <w:tab/>
        <w:t xml:space="preserve">Установява се по делото, че "Специализирани болници за рехабилитация – Национален комплекс” ЕАД гр. С. е получило разрешително за ползване на минерална вода № 0076/09.01.2001 г. от находище "Костенец", сондаж № 2 - с. К., издадено от министъра на околната среда и водите, със срок на действие на разрешениелното 09.11.2007г. и с цели на водоползването - лечебни, хигиенни, спортни и други (промишлени). С молба от 11.04.2007 г. Изпълнителният директор на "Специализирани болници за рехабилитация – Национален комплекс” ЕАД гр. С. е поискал от министъра на околната среда и водите продължаване срока на разрешителното на основание чл. 78, ал. 1 от ЗВ. С решение от 15.12.2007 г. министърът на околната среда и водите е прекратил разрешителното за водоползване, издадено на дружеството. Като правно и фактическо основание за прекратяване на разрешителното е посочено изтичането на срока на действието му. Съдът след като е обсъдил относимите за спора факти е стигнал до извода, че административният акт е постановен от компетентния по смисъла на чл. 79, ал. 1 във връзка с чл. 52, ал. 1, т. 2, б. "а" от ЗВ орган, в предвидената от закона форма, мотивиран е съгласно чл. 59, ал. 1 и ал. 2, т. 4 от АПК, като съдържа фактическите и правните основания, обосновали решението за прекратяване на разрешителното.</w:t>
        <w:tab/>
        <w:br/>
        <w:tab/>
        <w:t xml:space="preserve">Изтичането на посочения в разрешителното срок е основание, заложено в разпоредбата на чл. 79, ал. 1, т. 2 от ЗВ, за прекратяване на неговото действие от компетентния орган, издал същото. Установява се по безспорен начин, че крайният срок за водоползване, определен в издаденото разрешителното е изтекъл на 09.11.2007 г., поради което административният орган е упражнил правото си да прекрати предоставените с разрешителното права. Това е направено с оспореното пред първоинстанционния съд решение от 15.12.2007г. на министъра на околната среда и водите, което съдът е приел, че е издадено при спазване на императивната норма на чл. 79, ал. 1, т. 2 от ЗВ.</w:t>
        <w:tab/>
        <w:br/>
        <w:tab/>
        <w:t xml:space="preserve">С направено искане на 11.04.2007г. от търговското дружество, за продължаване срока за действие на разрешителното в предвидения в чл. 78, ал. 1 от ЗВ шесмесечен срок, преди изтичане срока на действие на първоначално даденото разрешително, фактически е започнало ново административно производство - чл. 25, ал. 1 от АПК. Съгласно чл. 57, ал. 1 от АПК, административният орган е следвало да се произнесе в 14-дневен срок от датата на започване на производството. При липса на произнасяне от страна на министъра на околната среда и водите в законоустановения срок е налице мълчалив отказ - чл. 58, ал. 1 от АПК, който подлежи на обжалване съгласно чл. 149, ал. 2 от АПК в едномесечен срок, който срок започва да тече от изтичане на срока, в който административният орган е бил длъжен да се произнесе.</w:t>
        <w:tab/>
        <w:br/>
        <w:tab/>
        <w:t xml:space="preserve">Правилно е отчетено в мотивите на първоинтанционния съд, че в настоящия случай министърът на околната среда и водите е следвало да се произнесе до 25.04.2007г., но тъй като произнасяне няма, от тази дата е започнал да тече едномесечния срок за обжалване на мълчаливия отказ. "Специализирани болници за рехабилитация – Национален комплекс” ЕАД гр. С. не е упражнило субектовното си право да го обжалва. Отказът на Министъра на околната среда и водите да продължи срока на действие на разрешителното на жалбоподетял за водоползване на минерална вода е стабилен административен акт, който е произвал своето правно действие. Изложени са обосновани мотиви в решението на тричленния състав на ВАС, като са обсъдени доводите на жалбоподателя изложени в жалбата му до първоинстанционния съд, които възражения отново се излагат пред настоящата инстанция, но са неосноветелни.</w:t>
        <w:tab/>
        <w:br/>
        <w:tab/>
        <w:t xml:space="preserve">По изложените съображения и на основание чл. 221, ал. 2 от АПК, Върховният административен съд, петчленен състав, ІІ- ра колегия приема, че обжалваното решение е правилно и следва да бъде оставено в сила, поради което РЕШИ:</w:t>
        <w:tab/>
        <w:br/>
        <w:tab/>
        <w:t xml:space="preserve">ОСТАВЯ В СИЛА решение № 4310 от 11.04.2008г. по адм. дело № 1180/2008г. на Върховния административен съд, пето отделение. РЕШЕНИЕТО е окончателно. Вярно с оригинала, ПРЕДСЕДАТЕЛ: /п/ С. Й. секретар: ЧЛЕНОВЕ: /п/ В. Т./п/ С. Н./п/ А. К./п/ Г. А.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