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№1420/03.11.2011 по адм. д. №8568/2011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КАСАТОРИТЕ са обжалвали решението от 18.03.2011 г. по адм. д. № 370/10 г. на Смолянския административен съд за отхвърляне на жалбите им срещу одобрен на 15.06.2010 г. кадастър на поземлен имот.ПРОИЗВОДСТВОТО е по чл. 208 и сл. АПК. </w:t>
        <w:tab/>
        <w:br/>
        <w:tab/>
        <w:t xml:space="preserve">ОТВЕТНИЦИТЕ не са взели становища по касационните жалби, прокурорът заключава, че са основателни. </w:t>
        <w:tab/>
        <w:br/>
        <w:tab/>
        <w:t xml:space="preserve">КАСАЦИОННИТЕ жалби, подадени в срок, са основателни. </w:t>
        <w:tab/>
        <w:br/>
        <w:tab/>
        <w:t xml:space="preserve">Неозначаването на място на границите на поземлените имоти със специални знаци е от значение само за разноските по отстраняване на грешките - чл. 40 ЗКИР, не за самото им отстраняване, както неправилно е приел съдът, допустимо на общо основание чрез оспорване на кадастъра. </w:t>
        <w:tab/>
        <w:br/>
        <w:tab/>
        <w:t xml:space="preserve">В случая е съществувал предходен кадастрален план, поради което имоти пл. № 1082 и пл. № 1056 по него, включени в ПИ 23025.502.30 и собствени на двамата жалбоподатели според представените нотариални актове, е следвало да се нанесат в новия кадастър като самостоятелни имоти, каквито са и касационните оплаквания. Спорове относно собствеността им могат да се решат само по исков ред. </w:t>
        <w:tab/>
        <w:br/>
        <w:tab/>
        <w:t xml:space="preserve">Следва решението да се отмени и замени с такова за нанасяне в кадастъра на двата имота в частите им, включени в ПИ 23025.502.30, като самостоятелни на името на съответните собственици, воден от което и на осн. чл. 221, ал. 1 вр. чл. 218 АПК Върховният административен съдРЕШИ: </w:t>
        <w:tab/>
        <w:br/>
        <w:tab/>
        <w:t xml:space="preserve">ОТМЕНЯ решението от 18.03.2011 г. по адм. д. № 370/10 г. на Смолянския административен съд и вместо него ПОСТАНОВЯВА: </w:t>
        <w:tab/>
        <w:br/>
        <w:tab/>
        <w:t xml:space="preserve">ОТМЕНЯ заповед № РД - 18 - 35 от 15.06.2010 г. на изпълнителния директор на АГКК В ЧАСТТА, с която е одобрен кадастърът на ПИ 23025.502.30. </w:t>
        <w:tab/>
        <w:br/>
        <w:tab/>
        <w:t xml:space="preserve">ВРЪЩА преписката на директора за нанасянето на имоти пл. № 1082 и 1056 по предходния кадастър като самостоятелни поземлени имоти на името на собствениците по актовете за собственост.РЕШЕНИЕТО не подлежи на обжалване.Вярно с оригинала,ПРЕДСЕДАТЕЛ:/п/ Д. Й.секретар:ЧЛЕНОВЕ:/п/ Г. А./п/ Л. М.Г.А.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