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№40/16.02.2021 по гр. д. №239/2019 на ВКС, ГК, IV г.о., докладвано от съдия Зоя Атанасова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40</w:t>
        <w:tab/>
        <w:br/>
        <w:tab/>
        <w:t xml:space="preserve"> </w:t>
        <w:tab/>
        <w:br/>
        <w:tab/>
        <w:t xml:space="preserve">гр. София, 16.02.2021 г..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Върховен касационен съд, четвърто гражданско отделение в закрито заседание на 12 февруари през две хиляди двадесет и първа година в състав:</w:t>
        <w:tab/>
        <w:br/>
        <w:tab/>
        <w:t xml:space="preserve"> </w:t>
        <w:tab/>
        <w:br/>
        <w:tab/>
        <w:t xml:space="preserve"> ПРЕДСЕДАТЕЛ: В. Р. Ч: ЗОЯ АТАНАСОВА</w:t>
        <w:tab/>
        <w:br/>
        <w:tab/>
        <w:t xml:space="preserve"> </w:t>
        <w:tab/>
        <w:br/>
        <w:tab/>
        <w:t xml:space="preserve"> ГЕНИКА МИХАЙЛОВА</w:t>
        <w:tab/>
        <w:br/>
        <w:tab/>
        <w:t xml:space="preserve"> </w:t>
        <w:tab/>
        <w:br/>
        <w:tab/>
        <w:t xml:space="preserve">като разгледа докладваното от съдия З.А</w:t>
        <w:tab/>
        <w:br/>
        <w:tab/>
        <w:t xml:space="preserve"> </w:t>
        <w:tab/>
        <w:br/>
        <w:tab/>
        <w:t xml:space="preserve">гр. дело № 239 по описа за 2019 година,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</w:t>
        <w:tab/>
        <w:br/>
        <w:tab/>
        <w:t xml:space="preserve"> </w:t>
        <w:tab/>
        <w:br/>
        <w:tab/>
        <w:t xml:space="preserve">Образувано е по подадена касационна жалба от ищцата Ц. Н. И., чрез адв.И. К. против решение № 3706/07.06.2018 г., поправено с решение № 6184/03.10.2018 г., по гр. дело № 7109/2017 г. на Софийски градски съд, с което е потвърдено решение № 12022/19.01.2017 г. по гр. дело № 32554/2013 г. на Софийски районен съд в частта, с която са отхвърлени исковете, предявени от жалбоподателката срещу „БЕ 2” ООД с правно основание чл. 344, ал. 1, т. 1, 2 и т. 3 КТ – за отмяна на уволнението на жалбоподателката, извършено със заповед от 04.06.2013 г. на Управителя на „БЕ 2”ООД, с която на основание чл. 328, ал. 1, т. 6 КТ, считано от 05.06.2013 г. е прекратено трудовото й правоотношение, за възстановяване на заеманата преди уволнението длъжност, за осъждане на ответника да заплати на ищцата сумата 2947 лв., представляваща обезщетение за времето, през което е останалата без работа, поради незаконното уволнение от 05.06.2013 г. - до 05.12.2013 г., както и в отхвърлената част на предявения иск с правно основание чл. 224, ал. 1 КТ.</w:t>
        <w:tab/>
        <w:br/>
        <w:tab/>
        <w:t xml:space="preserve"> </w:t>
        <w:tab/>
        <w:br/>
        <w:tab/>
        <w:t xml:space="preserve">С определение № 280/17.07.2019 г. производството по настоящото дело № 239/2019 г. на ВКС, IV г. о. е спряно до постановяване на решение по тълкувателно дело № 4/2017 г. на ОСГК на ВКС.</w:t>
        <w:tab/>
        <w:br/>
        <w:tab/>
        <w:t xml:space="preserve"> </w:t>
        <w:tab/>
        <w:br/>
        <w:tab/>
        <w:t xml:space="preserve">Решение по тълкувателно дело № 4/2017 г. на ОСГК на ВКС е постановено на 01.02.2021 г., поради което производството по делото следва да се възобнови.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Четвърто гражданско отделение 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Възобновява производството по гр. дело № 239/2019 г. на Върховен касационен съд, Четвърто гражданско отделение.</w:t>
        <w:tab/>
        <w:br/>
        <w:tab/>
        <w:t xml:space="preserve"> </w:t>
        <w:tab/>
        <w:br/>
        <w:tab/>
        <w:t xml:space="preserve">Делото да се докладва на Председателя на Четвърто гражданско отделение на ВКС за насрочване в закрито съдебно заседание.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