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№2147/18.02.2021 по адм. д. №2205/2020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касационната жалба на И.И от гр. П., чрез процесуален представител, срещу решение № 404/16.10.2019 г. постановено по адм. дело № 176/2019 г. по описа на Административен съд – Перник (АС – Перник). Изложени са доводи за неправилност на оспореното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Съдът неправилно е приел, че не е настъпила вреда вследствие на незаконосъобразните актове. Сочи се, че с влязло в сила решение на Окръжен съд – Перник е оценена и вредата от тези незаконосъобразни актове - липса на признаване за възстановяване на собственост върху ниви с обща площ от 14, 888 дка на ищеца като наследник и правоприемник на Й.П и на ниви с общ площ от 37, 779 дка на ищеца като един от наследниците на И.П.О относно подавани други заявления за възстановяване на други имоти и паралелни искания от страна на наследодателя на ищеца са без значение за уважаването на предявения иск. Прави се искане за отмяна на решението. Претендират се разноски. </w:t>
        <w:tab/>
        <w:br/>
        <w:tab/>
        <w:t xml:space="preserve">Ответникът - Областна дирекция „Земеделие" Перник, не взема становище по касационната жалба. </w:t>
        <w:tab/>
        <w:br/>
        <w:tab/>
        <w:t xml:space="preserve">Ответникът - Министерството на земеделието, храните и горите, чрез процесуален представител, счита касационната жалба за неоснователна. </w:t>
        <w:tab/>
        <w:br/>
        <w:tab/>
        <w:t xml:space="preserve">Прокурорът от Върховна административна прокуратура дава мотивирано заключение за неоснователност на касационната жалба. Счита решението за правилно и постановено при липса на сочените в касационната жалба основания. </w:t>
        <w:tab/>
        <w:br/>
        <w:tab/>
        <w:t xml:space="preserve">Върховният административен съд, състав на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допустима.Разгледана по същество, е неоснователна по следните съображения: </w:t>
        <w:tab/>
        <w:br/>
        <w:tab/>
        <w:t xml:space="preserve">Производството пред АС – Перник е образувано по подадена искова молба от И.И против Министерство на земеделието, храните и горите и Областна дирекция „Земеделие“ - гр. П., с която е предявен иск с правно основание чл. 1, ал. 1 от ЗОДОВ за претърпени вреди в размер на 13 010 лв., представляваща имуществена вреда от незаконосъобразни административни актове - решение № 4/18.04.1998 г. на Поземлена комисия - гр. Р. и решение № 5/18.06.1998 г. на Поземлена комисия - гр. Р., двете съответно по възражение № 4/26.11.1997 г. и възражение № 7/26.11.1997 г. на Й.П по чл. 26, ал. 3 от ППЗСПЗЗ срешу влезлия в сила план за земеразделяне на с. К., общ. Радомир, прогласени за нищожни с влязло в сила съдебно решение № 139/05.07.2002 г., постановено по гр. д. № 23/2001 г. по описа на Окръжен съд – Перник и протокол № 19.01.1998 г. на специална комисия, назначена със заповед № 539/08.12.1997 г., издадена от Министъра на земеделието, горите и аграрната реформа, одобрен от същия министър в частта по т. 2 и т. 4, с която не се уважават възраженията на Й.П № 4/26.11.1997 г. и № 7/26.11.1997 г. по чл. 26, ал. 3 от ППЗСПЗЗ, вр. § 31 ПР на ЗСПЗЗ срешу влезлия в сила план за земеразделяне на с. К., общ. Радомир, отменен с влязло в сила съдебно решение № 254/05.07.2004 г., постановено по адм. д. № 673/2003 г. по описа на Окръжен съд - Перник. </w:t>
        <w:tab/>
        <w:br/>
        <w:tab/>
        <w:t xml:space="preserve">От фактическа страна административният съд е установил, че с влезли в сила на 15.12.2012 г. съдебни решения са прогласени за нищожни и отменени, съответно решение № 4/18.04.1998 г. на Поземлена комисия - гр. Р. и решение № 5/18.06.1998 г. на Поземлена комисия - гр. Р., двете съответно по възражение № 4/26.11.1997 г. и възражение № 7/26.11.1997 г. на Й.П по чл. 26, ал. 3 от ППЗСПЗЗ срещу влезлия в сила план за земеразделяне на с. К., общ. Радомир и протокол № 19.01.1998 г. на специална комисия, назначена със заповед № 539/08.12.1997 г., издадена от министъра на земеделието, горите и аграрната реформа, одобрен от същия министър в частта му по т. 2 и т. 4, с която не се уважават възраженията на Й.П № 4/26.11.1997 г. и № 7/26.11.1997 г. по чл. 26, ал. 3 от ППЗСПЗЗ, вр. § 31 ПР на ЗСПЗЗ срешу влезлия в сила план за земеразделяне на с. К., общ. Радомир и спорът е разрешен по същество, като е изменен влезлият в сила план за земеразделяне на с. К., обнародван в ДВ № 52/18.06.1996 г., като парцел № 46 в масив № 6, честна общинска собственост на кметство Касилаг по чл. 19 от ЗСПЗЗ, с площ от 58.228 дка е разделен на следните парцели: № 52 в масив № 6, с площ от 14.888 дка; № 53 в масив № 6, с площ 0.641 дка; № 54 в масив 6, с площ 37.779 дка и № 46 в масив 6, с площ от 4.920 дка и новообразуваният парцел с № 52 в масив 6 е отреден на Й.П, а новообразуваният парцел с № 54 в масив № 6 е отреден на наследници на И.П. </w:t>
        <w:tab/>
        <w:br/>
        <w:tab/>
        <w:t xml:space="preserve">Прието е от съда, че ищецът е наследник по закон на адресата на отменените актове на администрацията - Й.П, който е наследник на И.П. </w:t>
        <w:tab/>
        <w:br/>
        <w:tab/>
        <w:t xml:space="preserve">Съдът е установил, че вредата, за която се търси обезщетение е индивидуализирана като невъзможност признатите за възстановяване на Й.П ниви, с обща площ от 14.888 дка, заявени по преписка № 17033/22.02.1992 г. на ПК - Радомир и на наследници на И.П ниви, с обща площ от 37.779 дка по преписка № 17098/28.02.1992 г. на ПК - Радомир да бъдат реституирани чрез отреждане на земи с план за земеразделяне, съответно: парцел № 52, в масив 6 по плана за земеразделяне на с. К. и парцел № 54, в масив 6 по плана за земеразделяне в с. К., както е постановено с решение № 254/05.07.2004 г. по адм. д. № 673/2003 г. по описа на Окръжен съд - Перник. Съдът е приел, че се иска присъждане на сума, равняваща се на стойността на посочените по-горе имоти - парцел № 52, в масив 6 по плана за земеразделяне на с. К. и парцел № 54, в масив 6 по плана за земеразделяне в с. К.. </w:t>
        <w:tab/>
        <w:br/>
        <w:tab/>
        <w:t xml:space="preserve">АС – Перник е приел, че ищецът е представил в ОСЗ - Радомир препис от решение № 254/05.07.2004 г., постановено по адм. д. № 673/2003 г. по описа на Окръжен съд - Перник и е поискал то да бъде изпълнено чрез въвеждането му във владение на посочените имоти. ОСЗ - Радомир отговаря, че за имотите му по преписка 17033/1992 г. в местността „Медвен" и в местността „Блатото“ и редукционния коефициент е обезщетен с имот № 016009 по плана за обезщетение в с. К.; за имотите по преписка 17098/1992 г. в местността „Герена“ и „Блатото" и редукционния коефициент е обезщетен с имот № 01007 по плана за обезщетение на с. К.; имотът в местността „Бреговица“, по негово искане, заявено с молба вх. №16/09.11.2005 г. е възстановен в стари реални граници като имот № 012048 по КВС на с. К.. </w:t>
        <w:tab/>
        <w:br/>
        <w:tab/>
        <w:t xml:space="preserve">По заявление вх. № 17033/1992 г., подадено от Й.П, с решение от 16.07.1993 г. на ПК - Радомир е признато право на възстановяване на собствеността с план за земеразделяне на общо девет броя земеделски земи, с обща площ 20.550 дка. С решение от 16.09.1996 г. на ПК — Радомир на наследодателя на ищеца са възстановени с план за земеразделяне общо 19.115 дка земедалски земи, чрез предоставяне на имоти, с №№ 001038, 004016 и 011014. С решение от 27.03.2000 г. на Й.П е определено обезщетение със земя или поименни компенсационни бонове за признатото, но невъзстановено право на собственост за общо 11.888 дка в размер на 11508 лв. С молба от 30.01.2001 г. наследодателят на ищеца е поискал обезщетяването да се извърши с предоставяне на други, равностойни земи. С решение от 11.06.2001 г. и решение от 01.02.2006 г. Й. И. е обезщетен с предоставяне в собственост на 4.900 дка равностойни земи от общинския фонд - поземлен имот Nb 016009 в с. К. и му е заплатено обезщетение за остатъка от сумата от 6215 лв. с компенсационни бонове/депозитарна разписка № 1384445810/21.02.03 г./. С решение от 16.05.1996 г. на ПК - Радомир на Й.П са възстановени в съществуващи/възстановими стари реални граници общо 2.640 дка, представляващи имоти с №№ 013081 и 013082 по картата на землището с. К.. Съдът е обосновал извод, че всички признати за възстановяване земеделски земи по преписка № 17033/1992 г. са възстановени в реални граници или с план за земеразделяне, или за тях е предоставено обезщетение с равностойни земи от общинския поземлен фонд и с поименни компенсационни бонове. АС – Перник е кредитирал също така и приетото заключение по комплексната съдебно-техническа и оценителна експертиза, което не е оспорено от страните. </w:t>
        <w:tab/>
        <w:br/>
        <w:tab/>
        <w:t xml:space="preserve">По заявлението на наследници на И.П за възстановяване правото на собственост върху земеделски земи е образувана преписка № 17098/1992 г. С решение от 16.07.1993 г. на ПК - Радомир, протокол от 16.07.1993 г. на ПК - Радомир, решение от 16.05.1996 г. на ПК - Радомир и решение от 16.05.1996 г. на ПК - Радомир са признати за възстановяване с план за земеразделяне общо 78.930 дка земеделски земи. Възстановени са, чрез предоставяне в собственост на имоти с №№ 001074, 002008 и 006045 по плана за земеразделяне на с. К., общо 73.421 дка. В стари реални граници са възстановени общо 34.117 дка - имоти с №№ 010043, 012040, 013090, 013091, 015024, 015254 по картата на землището на с. К.. Признато е право на обезщетение със земя или поименни компенсационни бонове за земи с площ от 16.425 дка. на стойност 15899 лв. Предоставени са в собственост, като обезщетение равностойни земеделски земи с площ от 4.863 дка на стойност 5223 лв., представляваща 15/21 ид. ч. от имот № 016007 по плана за обезщетяване на с. К. и са издадени поименни компенсационни бонове за разликата от 8586 лв. </w:t>
        <w:tab/>
        <w:br/>
        <w:tab/>
        <w:t xml:space="preserve">АС – Перник е обосновал извод, че процесните имоти, за които с решение по адм. д. № 637/2003 г. по описа на Окръжен съд – Перник е предвидено отреждане на новообразуван парцел № 54, масив 6 са възстановени на наследниците на И.П в стари реални граници или е предоставено обезщетение с равностойни земи и поименни компенсационни бонове. </w:t>
        <w:tab/>
        <w:br/>
        <w:tab/>
        <w:t xml:space="preserve">Съдът е приел предявената искова претенция за недоказана и неоснователна. Изложил е подробни мотиви, че по отношение на нея не е доказано наличието на трите изискуеми предпоставки, при които може да се ангажира отговорността на държавата и общините за вреди.Решението е правилно. </w:t>
        <w:tab/>
        <w:br/>
        <w:tab/>
        <w:t xml:space="preserve">Според разпоредбата на чл. 1, ал. 1 от ЗОДОВ,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отговорност за вреди, причинени от държавата или общината на граждани или юридически лица, следва да се осъществят кумулативно във времето следните елементи от сложния фактически състав на тази отговорност, а именно: 1. наличието на незаконосъобразен административен акт, действие или бездействие на властнически орган на държавата или общината; 2. незаконосъобразният административен акт, действие или бездействие да са при или по повод извършване на административна дейност; 3. от тези актове/действия или бездействия да са настъпили реално вреди; 4. настъпилите вреди да са в пряка и непосредствена причинна връзка с незаконосъобразния административен акт, действие или бездействие. Настоящият касационен състав намира, че от доказателствата по делото не се установява наличието на всички елементи от състава на претендираното обезщетение по чл. 1 от ЗОДОВ. </w:t>
        <w:tab/>
        <w:br/>
        <w:tab/>
        <w:t xml:space="preserve">В случая като основание за реализиране на отговорността на държавата по чл. 1, ал. 1 от ЗОДОВ, е изтъкнато обявените за нищожни решение № 4/18.04.1998 г. на Поземлена комисия - гр. Р. и решение No 5/18.06.1998 г. на Поземлена комисия - гр. Р. за възстановяване на наследствената земя по реда на ЗСПЗЗ.Ита претенция е неоснователна, тъй като не е доказано по безспорен начин, че ищците са претърпели вреди, които да са в пряка връзка с обявените за нищожни решения. </w:t>
        <w:tab/>
        <w:br/>
        <w:tab/>
        <w:t xml:space="preserve">Видно от събраните по делото пред АС -Перник доказателства и приетото заключение по комплексната съдебно-техническа и оценителна експертиза, което не е оспорено от страните, се доказва по безспорен начин, че ищецът е бил обезщетен за всички признати за възстановяване земеделски земи, предмет на решение № 254/05.07.2004 г., постановено по адм. д. № 673/2003 г. по описа на Окръжен съд - Перник, като част от тях са възстановени в реални граници, други с план за земеразделяне, за трети е предоставено обезщетение с равностойни земи от общинския поземлен фонд, както и поименни компенсационни бонове. </w:t>
        <w:tab/>
        <w:br/>
        <w:tab/>
        <w:t xml:space="preserve">Съгласно чл. 4 от ЗОДОВ, държавата и общините дължат обезщетение за всички вреди, които са пряка и непосредствена последица от увреждането. Вредата е пряка, когато тя следва закономерно от неизпълнението на определени задължения и непосредствена, когато противоправният резултат директно предпоставя вредата, без намесата на други фактори на въздействие, т. е. увреденият не би претърпял вредите, ако не беше незаконосъобразният акт, действие или бездействие на държавния/общинския орган или на длъжностното лице. Именно липсата на пряка причинно-следствена връзка между нищожните актове и твърдения вредоносен резултат е основание за изключване на отговорността на държавата по чл. 1, ал. 1 от ЗОДОВ. </w:t>
        <w:tab/>
        <w:br/>
        <w:tab/>
        <w:t xml:space="preserve">Правилно съдът е приел, че не се доказва наличието на кумулативно изискуемите по закон материално-правни предпоставки за реализиране отговорността на държавата за вреди по чл. 1, ал. 1 от ЗОДОВ. </w:t>
        <w:tab/>
        <w:br/>
        <w:tab/>
        <w:t xml:space="preserve">За да постанови обжалваното решение съдът е приел представените доказателства, изяснил е релевантните факти по делото, обсъдил ги е в съвкупност и в съответствие приложимата правна уредба, за което е изложил подробни мотиви. Правилни са изводите, че не е осъществен фактическия състав на чл. 1, ал. 1 от ЗОДОВ относно претендираните от касатора имуществени вреди. Доказателствата по делото не установяват наличието на кумулативно необходимите предпоставки за ангажиране отговорността на Областна дирекция „Земеделие" Перник и Министерството на земеделието, храните и горите. </w:t>
        <w:tab/>
        <w:br/>
        <w:tab/>
        <w:t xml:space="preserve">По изложените съображения и на основание чл. 221, ал. 2 от АПК, Върховният административен съд, състав на трето отделениеРЕШИ: </w:t>
        <w:tab/>
        <w:br/>
        <w:tab/>
        <w:t xml:space="preserve">ОСТАВЯ В СИЛА решение № 404/16.10.2019 г. постановено по адм. дело № 176/2019 г. по описа на Административен съд – Перник.Решението е окончателно.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касационната жалба на И.И от гр. П., чрез процесуален представител, срещу решение № 404/16.10.2019 г. постановено по адм. дело № 176/2019 г. по описа на Административен съд – Перник (АС – Перник). Изложени са доводи за неправилност на оспореното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Съдът неправилно е приел, че не е настъпила вреда вследствие на незаконосъобразните актове. Сочи се, че с влязло в сила решение на Окръжен съд – Перник е оценена и вредата от тези незаконосъобразни актове - липса на признаване за възстановяване на собственост върху ниви с обща площ от 14, 888 дка на ищеца като наследник и правоприемник на Й.П и на ниви с общ площ от 37, 779 дка на ищеца като един от наследниците на И.П.О относно подавани други заявления за възстановяване на други имоти и паралелни искания от страна на наследодателя на ищеца са без значение за уважаването на предявения иск. Прави се искане за отмяна на решението. Претендират се разноски. </w:t>
        <w:tab/>
        <w:br/>
        <w:tab/>
        <w:t xml:space="preserve">Ответникът - Областна дирекция „Земеделие" Перник, не взема становище по касационната жалба. </w:t>
        <w:tab/>
        <w:br/>
        <w:tab/>
        <w:t xml:space="preserve">Ответникът - Министерството на земеделието, храните и горите, чрез процесуален представител, счита касационната жалба за неоснователна. </w:t>
        <w:tab/>
        <w:br/>
        <w:tab/>
        <w:t xml:space="preserve">Прокурорът от Върховна административна прокуратура дава мотивирано заключение за неоснователност на касационната жалба. Счита решението за правилно и постановено при липса на сочените в касационната жалба основания. </w:t>
        <w:tab/>
        <w:br/>
        <w:tab/>
        <w:t xml:space="preserve">Върховният административен съд, състав на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допустима.Разгледана по същество, е неоснователна по следните съображения: </w:t>
        <w:tab/>
        <w:br/>
        <w:tab/>
        <w:t xml:space="preserve">Производството пред АС – Перник е образувано по подадена искова молба от И.И против Министерство на земеделието, храните и горите и Областна дирекция „Земеделие“ - гр. П., с която е предявен иск с правно основание чл. 1, ал. 1 от ЗОДОВ за претърпени вреди в размер на 13 010 лв., представляваща имуществена вреда от незаконосъобразни административни актове - решение № 4/18.04.1998 г. на Поземлена комисия - гр. Р. и решение № 5/18.06.1998 г. на Поземлена комисия - гр. Р., двете съответно по възражение № 4/26.11.1997 г. и възражение № 7/26.11.1997 г. на Й.П по чл. 26, ал. 3 от ППЗСПЗЗ срешу влезлия в сила план за земеразделяне на с. К., общ. Радомир, прогласени за нищожни с влязло в сила съдебно решение № 139/05.07.2002 г., постановено по гр. д. № 23/2001 г. по описа на Окръжен съд – Перник и протокол № 19.01.1998 г. на специална комисия, назначена със заповед № 539/08.12.1997 г., издадена от Министъра на земеделието, горите и аграрната реформа, одобрен от същия министър в частта по т. 2 и т. 4, с която не се уважават възраженията на Й.П № 4/26.11.1997 г. и № 7/26.11.1997 г. по чл. 26, ал. 3 от ППЗСПЗЗ, вр. § 31 ПР на ЗСПЗЗ срешу влезлия в сила план за земеразделяне на с. К., общ. Радомир, отменен с влязло в сила съдебно решение № 254/05.07.2004 г., постановено по адм. д. № 673/2003 г. по описа на Окръжен съд - Перник. </w:t>
        <w:tab/>
        <w:br/>
        <w:tab/>
        <w:t xml:space="preserve">От фактическа страна административният съд е установил, че с влезли в сила на 15.12.2012 г. съдебни решения са прогласени за нищожни и отменени, съответно решение № 4/18.04.1998 г. на Поземлена комисия - гр. Р. и решение № 5/18.06.1998 г. на Поземлена комисия - гр. Р., двете съответно по възражение № 4/26.11.1997 г. и възражение № 7/26.11.1997 г. на Й.П по чл. 26, ал. 3 от ППЗСПЗЗ срещу влезлия в сила план за земеразделяне на с. К., общ. Радомир и протокол № 19.01.1998 г. на специална комисия, назначена със заповед № 539/08.12.1997 г., издадена от министъра на земеделието, горите и аграрната реформа, одобрен от същия министър в частта му по т. 2 и т. 4, с която не се уважават възраженията на Й.П № 4/26.11.1997 г. и № 7/26.11.1997 г. по чл. 26, ал. 3 от ППЗСПЗЗ, вр. § 31 ПР на ЗСПЗЗ срешу влезлия в сила план за земеразделяне на с. К., общ. Радомир и спорът е разрешен по същество, като е изменен влезлият в сила план за земеразделяне на с. К., обнародван в ДВ № 52/18.06.1996 г., като парцел № 46 в масив № 6, честна общинска собственост на кметство Касилаг по чл. 19 от ЗСПЗЗ, с площ от 58.228 дка е разделен на следните парцели: № 52 в масив № 6, с площ от 14.888 дка; № 53 в масив № 6, с площ 0.641 дка; № 54 в масив 6, с площ 37.779 дка и № 46 в масив 6, с площ от 4.920 дка и новообразуваният парцел с № 52 в масив 6 е отреден на Й.П, а новообразуваният парцел с № 54 в масив № 6 е отреден на наследници на И.П. </w:t>
        <w:tab/>
        <w:br/>
        <w:tab/>
        <w:t xml:space="preserve">Прието е от съда, че ищецът е наследник по закон на адресата на отменените актове на администрацията - Й.П, който е наследник на И.П. </w:t>
        <w:tab/>
        <w:br/>
        <w:tab/>
        <w:t xml:space="preserve">Съдът е установил, че вредата, за която се търси обезщетение е индивидуализирана като невъзможност признатите за възстановяване на Й.П ниви, с обща площ от 14.888 дка, заявени по преписка № 17033/22.02.1992 г. на ПК - Радомир и на наследници на И.П ниви, с обща площ от 37.779 дка по преписка № 17098/28.02.1992 г. на ПК - Радомир да бъдат реституирани чрез отреждане на земи с план за земеразделяне, съответно: парцел № 52, в масив 6 по плана за земеразделяне на с. К. и парцел № 54, в масив 6 по плана за земеразделяне в с. К., както е постановено с решение № 254/05.07.2004 г. по адм. д. № 673/2003 г. по описа на Окръжен съд - Перник. Съдът е приел, че се иска присъждане на сума, равняваща се на стойността на посочените по-горе имоти - парцел № 52, в масив 6 по плана за земеразделяне на с. К. и парцел № 54, в масив 6 по плана за земеразделяне в с. К.. </w:t>
        <w:tab/>
        <w:br/>
        <w:tab/>
        <w:t xml:space="preserve">АС – Перник е приел, че ищецът е представил в ОСЗ - Радомир препис от решение № 254/05.07.2004 г., постановено по адм. д. № 673/2003 г. по описа на Окръжен съд - Перник и е поискал то да бъде изпълнено чрез въвеждането му във владение на посочените имоти. ОСЗ - Радомир отговаря, че за имотите му по преписка 17033/1992 г. в местността „Медвен" и в местността „Блатото“ и редукционния коефициент е обезщетен с имот № 016009 по плана за обезщетение в с. К.; за имотите по преписка 17098/1992 г. в местността „Герена“ и „Блатото" и редукционния коефициент е обезщетен с имот № 01007 по плана за обезщетение на с. К.; имотът в местността „Бреговица“, по негово искане, заявено с молба вх. №16/09.11.2005 г. е възстановен в стари реални граници като имот № 012048 по КВС на с. К.. </w:t>
        <w:tab/>
        <w:br/>
        <w:tab/>
        <w:t xml:space="preserve">По заявление вх. № 17033/1992 г., подадено от Й.П, с решение от 16.07.1993 г. на ПК - Радомир е признато право на възстановяване на собствеността с план за земеразделяне на общо девет броя земеделски земи, с обща площ 20.550 дка. С решение от 16.09.1996 г. на ПК — Радомир на наследодателя на ищеца са възстановени с план за земеразделяне общо 19.115 дка земедалски земи, чрез предоставяне на имоти, с №№ 001038, 004016 и 011014. С решение от 27.03.2000 г. на Й.П е определено обезщетение със земя или поименни компенсационни бонове за признатото, но невъзстановено право на собственост за общо 11.888 дка в размер на 11508 лв. С молба от 30.01.2001 г. наследодателят на ищеца е поискал обезщетяването да се извърши с предоставяне на други, равностойни земи. С решение от 11.06.2001 г. и решение от 01.02.2006 г. Й. И. е обезщетен с предоставяне в собственост на 4.900 дка равностойни земи от общинския фонд - поземлен имот Nb 016009 в с. К. и му е заплатено обезщетение за остатъка от сумата от 6215 лв. с компенсационни бонове/депозитарна разписка № 1384445810/21.02.03 г./. С решение от 16.05.1996 г. на ПК - Радомир на Й.П са възстановени в съществуващи/възстановими стари реални граници общо 2.640 дка, представляващи имоти с №№ 013081 и 013082 по картата на землището с. К.. Съдът е обосновал извод, че всички признати за възстановяване земеделски земи по преписка № 17033/1992 г. са възстановени в реални граници или с план за земеразделяне, или за тях е предоставено обезщетение с равностойни земи от общинския поземлен фонд и с поименни компенсационни бонове. АС – Перник е кредитирал също така и приетото заключение по комплексната съдебно-техническа и оценителна експертиза, което не е оспорено от страните. </w:t>
        <w:tab/>
        <w:br/>
        <w:tab/>
        <w:t xml:space="preserve">По заявлението на наследници на И.П за възстановяване правото на собственост върху земеделски земи е образувана преписка № 17098/1992 г. С решение от 16.07.1993 г. на ПК - Радомир, протокол от 16.07.1993 г. на ПК - Радомир, решение от 16.05.1996 г. на ПК - Радомир и решение от 16.05.1996 г. на ПК - Радомир са признати за възстановяване с план за земеразделяне общо 78.930 дка земеделски земи. Възстановени са, чрез предоставяне в собственост на имоти с №№ 001074, 002008 и 006045 по плана за земеразделяне на с. К., общо 73.421 дка. В стари реални граници са възстановени общо 34.117 дка - имоти с №№ 010043, 012040, 013090, 013091, 015024, 015254 по картата на землището на с. К.. Признато е право на обезщетение със земя или поименни компенсационни бонове за земи с площ от 16.425 дка. на стойност 15899 лв. Предоставени са в собственост, като обезщетение равностойни земеделски земи с площ от 4.863 дка на стойност 5223 лв., представляваща 15/21 ид. ч. от имот № 016007 по плана за обезщетяване на с. К. и са издадени поименни компенсационни бонове за разликата от 8586 лв. </w:t>
        <w:tab/>
        <w:br/>
        <w:tab/>
        <w:t xml:space="preserve">АС – Перник е обосновал извод, че процесните имоти, за които с решение по адм. д. № 637/2003 г. по описа на Окръжен съд – Перник е предвидено отреждане на новообразуван парцел № 54, масив 6 са възстановени на наследниците на И.П в стари реални граници или е предоставено обезщетение с равностойни земи и поименни компенсационни бонове. </w:t>
        <w:tab/>
        <w:br/>
        <w:tab/>
        <w:t xml:space="preserve">Съдът е приел предявената искова претенция за недоказана и неоснователна. Изложил е подробни мотиви, че по отношение на нея не е доказано наличието на трите изискуеми предпоставки, при които може да се ангажира отговорността на държавата и общините за вреди. </w:t>
        <w:tab/>
        <w:br/>
        <w:tab/>
        <w:t xml:space="preserve">Решението е правилно. </w:t>
        <w:tab/>
        <w:br/>
        <w:tab/>
        <w:t xml:space="preserve">Според разпоредбата на чл. 1, ал. 1 от ЗОДОВ,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отговорност за вреди, причинени от държавата или общината на граждани или юридически лица, следва да се осъществят кумулативно във времето следните елементи от сложния фактически състав на тази отговорност, а именно: 1. наличието на незаконосъобразен административен акт, действие или бездействие на властнически орган на държавата или общината; 2. незаконосъобразният административен акт, действие или бездействие да са при или по повод извършване на административна дейност; 3. от тези актове/действия или бездействия да са настъпили реално вреди; 4. настъпилите вреди да са в пряка и непосредствена причинна връзка с незаконосъобразния административен акт, действие или бездействие. Настоящият касационен състав намира, че от доказателствата по делото не се установява наличието на всички елементи от състава на претендираното обезщетение по чл. 1 от ЗОДОВ. </w:t>
        <w:tab/>
        <w:br/>
        <w:tab/>
        <w:t xml:space="preserve">В случая като основание за реализиране на отговорността на държавата по чл. 1, ал. 1 от ЗОДОВ, е изтъкнато обявените за нищожни решение № 4/18.04.1998 г. на Поземлена комисия - гр. Р. и решение No 5/18.06.1998 г. на Поземлена комисия - гр. Р. за възстановяване на наследствената земя по реда на ЗСПЗЗ.Ита претенция е неоснователна, тъй като не е доказано по безспорен начин, че ищците са претърпели вреди, които да са в пряка връзка с обявените за нищожни решения. </w:t>
        <w:tab/>
        <w:br/>
        <w:tab/>
        <w:t xml:space="preserve">Видно от събраните по делото пред АС -Перник доказателства и приетото заключение по комплексната съдебно-техническа и оценителна експертиза, което не е оспорено от страните, се доказва по безспорен начин, че ищецът е бил обезщетен за всички признати за възстановяване земеделски земи, предмет на решение № 254/05.07.2004 г., постановено по адм. д. № 673/2003 г. по описа на Окръжен съд - Перник, като част от тях са възстановени в реални граници, други с план за земеразделяне, за трети е предоставено обезщетение с равностойни земи от общинския поземлен фонд, както и поименни компенсационни бонове. </w:t>
        <w:tab/>
        <w:br/>
        <w:tab/>
        <w:t xml:space="preserve">Съгласно чл. 4 от ЗОДОВ, държавата и общините дължат обезщетение за всички вреди, които са пряка и непосредствена последица от увреждането. Вредата е пряка, когато тя следва закономерно от неизпълнението на определени задължения и непосредствена, когато противоправният резултат директно предпоставя вредата, без намесата на други фактори на въздействие, т. е. увреденият не би претърпял вредите, ако не беше незаконосъобразният акт, действие или бездействие на държавния/общинския орган или на длъжностното лице. Именно липсата на пряка причинно-следствена връзка между нищожните актове и твърдения вредоносен резултат е основание за изключване на отговорността на държавата по чл. 1, ал. 1 от ЗОДОВ. </w:t>
        <w:tab/>
        <w:br/>
        <w:tab/>
        <w:t xml:space="preserve">Правилно съдът е приел, че не се доказва наличието на кумулативно изискуемите по закон материално-правни предпоставки за реализиране отговорността на държавата за вреди по чл. 1, ал. 1 от ЗОДОВ. </w:t>
        <w:tab/>
        <w:br/>
        <w:tab/>
        <w:t xml:space="preserve">За да постанови обжалваното решение съдът е приел представените доказателства, изяснил е релевантните факти по делото, обсъдил ги е в съвкупност и в съответствие приложимата правна уредба, за което е изложил подробни мотиви. Правилни са изводите, че не е осъществен фактическия състав на чл. 1, ал. 1 от ЗОДОВ относно претендираните от касатора имуществени вреди. Доказателствата по делото не установяват наличието на кумулативно необходимите предпоставки за ангажиране отговорността на Областна дирекция „Земеделие" Перник и Министерството на земеделието, храните и горите. </w:t>
        <w:tab/>
        <w:br/>
        <w:tab/>
        <w:t xml:space="preserve">По изложените съображения и на основание чл. 221, ал. 2 от АПК, Върховният административен съд, състав на трето отделение </w:t>
        <w:tab/>
        <w:br/>
        <w:tab/>
        <w:t xml:space="preserve">РЕШИ: </w:t>
        <w:tab/>
        <w:br/>
        <w:tab/>
        <w:t xml:space="preserve">ОСТАВЯ В СИЛА решение № 404/16.10.2019 г. постановено по адм. дело № 176/2019 г. по описа на Административен съд – Перник.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