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№844/02.09.2011 по гр. д. №536/2011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844</w:t>
        <w:tab/>
        <w:br/>
        <w:tab/>
        <w:t xml:space="preserve"> </w:t>
        <w:tab/>
        <w:br/>
        <w:tab/>
        <w:t xml:space="preserve">Гр. София, 02.09.2011 година</w:t>
        <w:tab/>
        <w:br/>
        <w:tab/>
        <w:t xml:space="preserve"> </w:t>
        <w:tab/>
        <w:br/>
        <w:tab/>
        <w:t xml:space="preserve"> Върховният касационен съд на Република България, Второ гражданско отделение в закрито съдебно заседание на девети юни две хиляди и единадесета година в състав:</w:t>
        <w:tab/>
        <w:br/>
        <w:tab/>
        <w:t xml:space="preserve"> </w:t>
        <w:tab/>
        <w:br/>
        <w:tab/>
        <w:t xml:space="preserve"> ПРЕДСЕДАТЕЛ: ЕЛСА ТАШЕВА </w:t>
        <w:tab/>
        <w:br/>
        <w:tab/>
        <w:t xml:space="preserve"> </w:t>
        <w:tab/>
        <w:br/>
        <w:tab/>
        <w:t xml:space="preserve"> ЧЛЕНОВЕ: СВЕТЛАНА КАЛИНОВА</w:t>
        <w:tab/>
        <w:br/>
        <w:tab/>
        <w:t xml:space="preserve"> </w:t>
        <w:tab/>
        <w:br/>
        <w:tab/>
        <w:t xml:space="preserve"> ЗОЯ АТАНАСОВА</w:t>
        <w:tab/>
        <w:br/>
        <w:tab/>
        <w:t xml:space="preserve"/>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/председател/ ЕЛСА ТАШЕВА</w:t>
        <w:tab/>
        <w:br/>
        <w:tab/>
        <w:t xml:space="preserve"> </w:t>
        <w:tab/>
        <w:br/>
        <w:tab/>
        <w:t xml:space="preserve">гражданско дело № 536/2011 г. </w:t>
        <w:tab/>
        <w:br/>
        <w:tab/>
        <w:t xml:space="preserve"/>
        <w:tab/>
        <w:br/>
        <w:tab/>
        <w:t xml:space="preserve"/>
        <w:tab/>
        <w:br/>
        <w:tab/>
        <w:t xml:space="preserve">Производството е по чл. 288 ГПК, образувано по касационната жалба на Н. С. Х.-С. от [населено място] против решение № 54/11.01.2011 г. по гр. дело № 2674/2010 г. на Окръжен съд [населено място], с което е потвърдено първоинстанционното решение № 2745/14.10.2009 г. на ПРС по гр. д.№ 1637/2008 г. в частта, с която е признато за установено по отношение на [фирма], че ищецът М. К. К. е собственик, на основание покупко-продажба, обективирана в НА № */4.03.1996 г. върху апартамент № 12/39, разположен на четвъртия етаж вх.”А”, бл. 272-А в[жк], [населено място], със застроена площ от 93.39 кв. м. и е заличена вписаната върху описания апартамент законна ипотека, в полза на [фирма], за сумата 70 000 лв., както и в частта с която е уважен иска по чл. 108 ЗС спрямо ответницата Б. Д. Я. да отстъпи собствеността и предаде владението на М. К. К. върху същия апартамент и е отменен нот. акт за собственост върху недвижим имот, издаден по обстоятелствена проверка № */2.02.2007 г. на нотариус Н. С. Х.. Касаторката се позовава на всички основания за допускане на касационно обжалване на въззивното решение, регламентирани в чл. 280 ал. 1 т. 1, т. 2 и т. 3 ГПК, защото счита, че по материалноправния въпрос, свързан с приложението на института на придобивната давност, уреден в чл. 79 ЗС и конкретно в хипотезите, в които собствеността върху един имот може да бъде придобита по давност при наличие на предходен титул на собственост на трето лице, както и за приложението на института „погасителна давност”, в хипотезата на чл. 115 и чл. 116 ЗЗД, а и по процесуалноправния въпрос за доказателствената стойност на нотариалните актове, издаден по реда на чл. 483 ГПК отм. и разпределение на доказателствената тежест при предявяване на ревандикационен иск по чл. 108 ЗС, въззивният съд се е произнесъл в противоречие със съдебната практика, а тези въпроси били от значение и за точното прилагане на закона, както и за развитието на правото. В подкрепа на изложените доводи цитира съдебна практика.</w:t>
        <w:tab/>
        <w:br/>
        <w:tab/>
        <w:t xml:space="preserve"> </w:t>
        <w:tab/>
        <w:br/>
        <w:tab/>
        <w:t xml:space="preserve"> Ответниците по касационната жалба [фирма], [населено място], Б. Д. Я. от [населено място], И. А. Д. и М. П. Д. от [населено място] и третото лице В. П. от [населено място] не изразяват становище по нея.</w:t>
        <w:tab/>
        <w:br/>
        <w:tab/>
        <w:t xml:space="preserve"> </w:t>
        <w:tab/>
        <w:br/>
        <w:tab/>
        <w:t xml:space="preserve"> Ответникът по касационната жалба М. К. К. от [населено място] изразява становище за отсъствие на предпоставките за допускане на касационно обжалване на въззивното решение и претендира да му бъдат присъдени направените за настоящето производство разноски.</w:t>
        <w:tab/>
        <w:br/>
        <w:tab/>
        <w:t xml:space="preserve"> </w:t>
        <w:tab/>
        <w:br/>
        <w:tab/>
        <w:t xml:space="preserve"> Срещу същото въззивно решение, но в частта с която е прекратено производството по жалбата на [фирма], [населено място] досежно обжалването на първоинстанционното решение № 2745/14.10.2009 г. на ПРС по гр. дело № 1637/2008 г., в частта, с която е осъдена Б. Д. Я. да отстъпи собствеността и предаде владението на М. К. К. върху апартамент № 12/39 в бл. 272-А вх.”А” в[жк] [населено място], на четвъртия етаж и с площ 93.39 кв. м. и е отменен нот. акт за собственост върху недвижим имот, издаден по обстоятелствена проверка № */2.02.2007 г. на нотариус Х. е постъпила частна жалба от [фирма], [населено място]. Жалбоподателят моли за отмяната на неправилния съдебен акт, с който се прекратява производството по въззивната му жалба, относно иска по чл. 108 ЗС и за отмяната на нотариалния акт, защото правния му интерес произтича от обстоятелството, че по този начин е лишен от възможността да обжалва негативния за него съдебен акт. Жалбоподателят счита, че са налице и основания за касационно обжалване, тъй като в диспозитива на постановеното въззивно решение имало противоречие и непълнота, по отношение на съдържанието му, че в останалата част решението е влязло в законна сила и настоява за отмяната му и в тази част, като неправилно и незаконосъобразно, на основание чл. 281 т. 3 ГПК, във вр. с чл. 280 ал. 1 т. 3 ГПК. В изложението си, депозирано по чл. 284 ал. 3 т. 1 ГПК касаторът посочва правния въпрос от значение за изхода на конкретното дело, който е общото основание за допускане на касационно обжалване, но счита, че лишаването на кредитори от възможност да обжалват решения в частта им, когато се отменят нотариални актове, първични спрямо учредената в негова полза законна ипотека е въпрос от особена важност за сигурността на гражданския оборот и затова следва да се създаде съдебна практика за защита на добросъвестните кредитори.</w:t>
        <w:tab/>
        <w:br/>
        <w:tab/>
        <w:t xml:space="preserve"> </w:t>
        <w:tab/>
        <w:br/>
        <w:tab/>
        <w:t xml:space="preserve"> Ответниците по частната и касационна жалба на [фирма], [населено място], Б. Д. Я. от [населено място], И. А. Д. и М. П. Д. от [населено място] и третите лица В. П. и Н. С. Х.-С. от [населено място] не изразяват становище.</w:t>
        <w:tab/>
        <w:br/>
        <w:tab/>
        <w:t xml:space="preserve"> </w:t>
        <w:tab/>
        <w:br/>
        <w:tab/>
        <w:t xml:space="preserve"> Ответникът М. К. К. от [населено място] изразява становище за неоснователност на частната жалба, както и за отсъствие на предпоставки за допускане на касационно обжалване на въззивното решение в обжалваната му част и настоява за присъждане на разноски за настоящето производство.</w:t>
        <w:tab/>
        <w:br/>
        <w:tab/>
        <w:t xml:space="preserve"> </w:t>
        <w:tab/>
        <w:br/>
        <w:tab/>
        <w:t xml:space="preserve"> По касационната жалба на Н. С. Х.-С.: </w:t>
        <w:tab/>
        <w:br/>
        <w:tab/>
        <w:t xml:space="preserve"> </w:t>
        <w:tab/>
        <w:br/>
        <w:tab/>
        <w:t xml:space="preserve"> Касационният съд обсъди доводите за допускане на касационно обжалване на въззивното решение, в частта с която е признато за установено, по отношение на [фирма], че ищецът М. К. К. е собственик на основание покупко-продажба, обективирана в нот. акт № */4.03.1996 г. върху апартамент № 12/39 и е заличена вписаната върху апартамента законна ипотека, както и в частта, с която е уважен иска по чл. 108 ЗС спрямо ответницата Б. Д. Я. върху същия апартамент и е отменен нот. акт за собственост върху недвижимия имот, издаден по обстоятелствена проверка № */2.02.2007 г. на нотариус Х. и констатира следното: за да потвърди първоинстанционното решение в частта, предмет на касационното обжалване, въззивният съд е обсъдил обстоятелството, че ответницата Я. не е направила изрично възражение за изтекла в нейна полза придобивна давност, като алтернативно е обсъдил и неоснователността му, приемайки за заявена защитната позиция на страната, защото кратката петгодишна давност не е изтекла, предвид разпоредбата на чл. 84 ЗС във вр. с чл. 115 „ж” ЗЗД, съобразявайки и влязлото в сила решение по гр. дело № 4346/99 г. на ПРС /считано от снабдяването на Я. с нот. акт по обстоятелствена проверка № */2007 г. до предявяване на ревандикационната претенция на ищеца/.</w:t>
        <w:tab/>
        <w:br/>
        <w:tab/>
        <w:t xml:space="preserve"> </w:t>
        <w:tab/>
        <w:br/>
        <w:tab/>
        <w:t xml:space="preserve"> Касационният съд счита, че както по отношение на посочения материалноправен въпрос, така и по отношение на процесуалноправния въпрос, въпроси, намиращи се във функционална зависимост, не са налице основания за допускане на касационно обжалване в хипотезите на чл. 280 ал. 1 ГПК, защото при формиране решаващата воля на съда, от значение за изхода на конкретното дело е отсъствието на изискуемите се от правната норма на чл. 79 ЗС, във вр. с чл. 84 ЗС срокове за придобиване по давност на недвижим имот. Обстоятелството, че ищецът е придобил чрез покупко-продажба от ответницата Я. процесния апартамент се установява от нот. акт № */1996 г., от който момент праводателката е придобила качество на държател, демонстрирайки промяната му с предявяване на иска по чл. 26 ЗЗД, на 28.10.1999 г. и отхвърлянето му с влязлото в сила решение, на 28.08.2006 г. С оглед на трайната съдебна практика, включително и на решения, на които се позовава касаторката изтичането на срока на придобивната давност не води автоматично до възникване на право на собственост, в полза на владелеца на недвижимия имот, тъй като тя не се прилага служебно, а е необходимо позоваването от него на изтичането й, чрез предявяване на иск за собственост, възражение срещу предявения иск, или чрез снабдяване с нотариален акт за собственост, издаден по обстоятелствена проверка, каквото действие е предприела ответницата Я. през 2007 г. /нот. акт по обстоятелствена проверка № */2007 г./. В този смисъл са постановени редица съдебни актове, издадени по реда и условията на чл. 290 и сл.ГПК /, Р. № 291 по гр. дело № 859/2009 г. на ВКС, ІІ-ро г. о., Р. № 195 по гр. дело № 86/2011 г. на ВКС, ІІ-ро г. о., Р. № 578 по гр. дело № 1188/2009 г. на ВКС І-во г. о., Р.№ 477 по гр. дело № 909/2009 г. на ВКС ІІ-ро г. о. и др.</w:t>
        <w:tab/>
        <w:br/>
        <w:tab/>
        <w:t xml:space="preserve"> </w:t>
        <w:tab/>
        <w:br/>
        <w:tab/>
        <w:t xml:space="preserve"> Не е налице основанието за допускане на касационно обжалване по чл. 280 ал. 1 т. 1 ГПК, относно поддържания от касаторката довод, че разрешения от въззивния съд процесуалноправен въпрос за доказателствената сила на констативния нотариалепн акт по чл. 483 ал. 2 ГПК отм. противоречи на решение № 163 по гр. дело № 2769/2008 г., постановено по реда и условията на чл. 290 и сл.ГПК, с което се приема, че този нотариален акт е официален удостоверителен документ и има посочената в чл. 143 ГПК отм. доказателствена сила. Въззивният съд не е отрекъл доказателствената сила на представения от ответницата нот. акт, издаден по обстоятелствена проверка, оспорен още в исковата молба от ищеца, като придобивно основание, съгласно чл. 154, ал. 3 ГПК отм., защото тежестта за опровергаване на придобивното основание е била именно негова, и по отношение на което е направил многобройни доводи за ненастъпил вещноправен ефект на давността, които са приети от въззивния съд за основателни и доказани. Констатациите на нотариуса в издадения от него констативен акт по обстоятелствена проверка са оспорени от ищеца, като носител на доказателствената тежест и затова въззивния съд е обявил за ненастъпил вещноправния му ефект, като разсъжденията му че не са били налице предпоставките за издаването му от нотариуса, поради липса на доказателства за собствеността на Я. са именно в този смисъл. </w:t>
        <w:tab/>
        <w:br/>
        <w:tab/>
        <w:t xml:space="preserve"> </w:t>
        <w:tab/>
        <w:br/>
        <w:tab/>
        <w:t xml:space="preserve"> Цитираната от касаторката съдебна практика, с изключение единствено на Р. № 202 по гр. дело № 47/2008 г. на П., за което отсъстват данни че е влязло в сила, а същото е и неотносимо към спора, само подкрепят изводите на касационния съд за отсъствие на предпоставките за допускане на касационно обжалване на въззивното решение по чл. 280, ал. 1 т. 1, т. 2 и т. 3 ГПК, като по последната хипотеза не се съдържат доводи и аргументи, съгласно задължителните указания в ТР № 1/2009 г. на ОСГКТК на ВКС на РБ.</w:t>
        <w:tab/>
        <w:br/>
        <w:tab/>
        <w:t xml:space="preserve"> </w:t>
        <w:tab/>
        <w:br/>
        <w:tab/>
        <w:t xml:space="preserve"> По изложените съображения касаторката дължи на ответника М. К. К. направените за настоящето производство разноски, в размер на 3000 лева, представляващи адвокатско възнаграждение по договор за правна защита и съдействие № 24022 от 12.04.2011 г.</w:t>
        <w:tab/>
        <w:br/>
        <w:tab/>
        <w:t xml:space="preserve"> </w:t>
        <w:tab/>
        <w:br/>
        <w:tab/>
        <w:t xml:space="preserve"> По касационната жалба на [фирма] [населено място]:</w:t>
        <w:tab/>
        <w:br/>
        <w:tab/>
        <w:t xml:space="preserve"> </w:t>
        <w:tab/>
        <w:br/>
        <w:tab/>
        <w:t xml:space="preserve"> Касационният съд констатира неоснователност на доводите за допускане на касационно обжалване на въззивното решение, по следните съображения: Касационният съд е сезиран с частна жалба срещу въззивно решение № 54/11.01.2011 г. „както изцяло, така и в частта му с която се прекратява производството по жалбата на [фирма] [населено място] досежно обжалването на решение № 2745/от 14.10.2009 г. на ПРС постановено по гр. дело № 1637/2008 г., в частта му, с която е осъдена ответницата Б. Д. Я.…. да отстъпи собствеността и предаде владението на М. К. К.…. върху апартамент № 12/39….. и е отменен нотариален акт за собственост на недвижим имот, издаден по обстоятелствена проверка № */2.02.2007 г. на Нотариус Х.-С. рег. № *”. В изложението към „Частна жалба” касаторът твърди, че е налице основанието по чл. 280 ал. 1 т. 3 ГПК, защото Пловдивският окръжен съд се е произнесъл с въззивно решение по съществен материалноправен въпрос, който е от голямо значение за точното прилагане на закона и за развитието на правото и тъй като по предмета на съдебния спор липсва достатъчно произнасяне и практика на ВКС и на съдилищата, то с разрешението, което е дал въззивният съд и прекратил производството лишава кредиторите от възможността да обжалват решенията в частта им, с която се отменят нотариални актове, издадени по реда и условията на ГПК.</w:t>
        <w:tab/>
        <w:br/>
        <w:tab/>
        <w:t xml:space="preserve"> </w:t>
        <w:tab/>
        <w:br/>
        <w:tab/>
        <w:t xml:space="preserve"> Поддържаните доводи в изложението не дават основания на касационния съд да приеме, че са налице предпоставките на чл. 280 ал. 1 т. 3 ГПК, за наличие на които следва да се съобрази със задължителните указания в т. 4 на ТР № 1/2009 г. на ОСГКТК на ВКС на РБ. Според задължителното тълкуване на поддържаната от касатора хипотеза по чл. 280 ал. 1 т. 3 ГПК, правният въпрос от значение за изхода на конкретно дело, разрешен в обжалването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
        <w:tab/>
        <w:br/>
        <w:tab/>
        <w:t xml:space="preserve"> Въззивното производство е прекратено, по отношение на касатора частично, поради липса на правен интерес, относно предмета на въззивната му жалба, срещу първоинстанционното решение, с което ревандикационният иск на М. К. по чл. 108 ЗС срещу ответницата Б. Я. е уважен и е отменен, издаденият в нейна полза нотариален акт по обстоятелствена проверка. Ищецът е предявил установителен иск за собственост срещу ответника [фирма] и ревандикационен иск срещу ответницата Б. Я.. Двамата ответника се намират в различно процесуално правоотношение, защото исковете предявени срещу тях нямат за предмет общи права или задължения, които почиват на едно и също основание, т. е. когато произтичат от един и същи юридически факт, не са обвързани от фактическите констатации на съда и не притежават процесуалната легитимация на взаимообвързани ответници по чл. 215 и чл. 216 ГПК. В този смисъл правилен е извода на въззивния съд за отсъствие на правен интерес от обжалване на въззивното решение в тази му част, защото съгласно чл. 26 ал. 2 ГПК освен в предвидените от закона случаи никой не може да предявява от свое име чужди права пред съд.</w:t>
        <w:tab/>
        <w:br/>
        <w:tab/>
        <w:t xml:space="preserve"> </w:t>
        <w:tab/>
        <w:br/>
        <w:tab/>
        <w:t xml:space="preserve"> В останалата част така наименованата „Частна жалба има за предмет оплаквания срещу въззивното решение, с което се потвърждава първоинстанционното решение, в частта с която е признато по отношение на [фирма], че ищецът М. К. е собственик на апартамент № 12/39 и е заличена вписаната върху описания апартамент законна ипотека в полза на [фирма] за сумата 70 000 лв., но в изложението, депозирано по чл. 284, ал. 3 т. 1 ГПК не е посочен от касатора материалноправен или процесуалноправен въпрос от значение за изхода на конкретното дело, като общо основание за допускане на въззивното решение до касационен контрол.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
        <w:tab/>
        <w:br/>
        <w:tab/>
        <w:t xml:space="preserve"> Водим от горните съображения настоящата инстанция постави в тежест на касатора направените от ответника М. К. разноски за настоящето производство, в размер на 2 500 лв., представляващи адвокатско възнаграждение по договор за правна защита и съдействие № 24011/2.03.2011 г., както и допълнителна държавна такса по сметка на ВКС на РБ, в размер на 30 лв., затова </w:t>
        <w:tab/>
        <w:br/>
        <w:tab/>
        <w:t xml:space="preserve"/>
        <w:tab/>
        <w:br/>
        <w:tab/>
        <w:t xml:space="preserve"> ОПРЕДЕЛИ:</w:t>
        <w:tab/>
        <w:br/>
        <w:tab/>
        <w:t xml:space="preserve"> </w:t>
        <w:tab/>
        <w:br/>
        <w:tab/>
        <w:t xml:space="preserve"> НЕ ДОПУСКА КАСАЦИОННО ОБЖАЛВАНЕ </w:t>
        <w:tab/>
        <w:br/>
        <w:tab/>
        <w:t xml:space="preserve"> </w:t>
        <w:tab/>
        <w:br/>
        <w:tab/>
        <w:t xml:space="preserve"> на въззивно решение № 54/11.01.2011 г. по гр. дело № 2674/2010 г. на Пловдивски окръжен съд, по касационната жалба на Н. С. Х.-С. от [населено място], с вх. № 4767/28.02.2011 г.</w:t>
        <w:tab/>
        <w:br/>
        <w:tab/>
        <w:t xml:space="preserve"> </w:t>
        <w:tab/>
        <w:br/>
        <w:tab/>
        <w:t xml:space="preserve"> ОСЪЖДА </w:t>
        <w:tab/>
        <w:br/>
        <w:tab/>
        <w:t xml:space="preserve"> </w:t>
        <w:tab/>
        <w:br/>
        <w:tab/>
        <w:t xml:space="preserve"> Н. С. Х.-С. от [населено място] да заплати на М. К. К. от с. гр. сумата 3000 лв., представляваща разноски за адвокатско възнаграждение за настоящето производство.</w:t>
        <w:tab/>
        <w:br/>
        <w:tab/>
        <w:t xml:space="preserve"/>
        <w:tab/>
        <w:br/>
        <w:tab/>
        <w:t xml:space="preserve">НЕ ДОПУСКА КАСАЦИОННО ОБЖАЛВАНЕ</w:t>
        <w:tab/>
        <w:br/>
        <w:tab/>
        <w:t xml:space="preserve"> </w:t>
        <w:tab/>
        <w:br/>
        <w:tab/>
        <w:t xml:space="preserve"> на въззивно решение № 54/11.01.2011 г. по гр. дело № 2674/2010 г. на Пловдивския окръжен съд, в обжалваната част, по касационната жалба на [фирма], [населено място], с вх. № 2436/1.02.2011 г.</w:t>
        <w:tab/>
        <w:br/>
        <w:tab/>
        <w:t xml:space="preserve"/>
        <w:tab/>
        <w:br/>
        <w:tab/>
        <w:t xml:space="preserve">ОСТАВЯ В СИЛА </w:t>
        <w:tab/>
        <w:br/>
        <w:tab/>
        <w:t xml:space="preserve"> </w:t>
        <w:tab/>
        <w:br/>
        <w:tab/>
        <w:t xml:space="preserve"> решение № 54/11.01.2011 г. по гр-дело № 2674/2010 г. на Пловдивски окръжен съд, в частта имаща характер на определение, с което е прекратено производството по жалбата на [фирма], [населено място] досежно обжалването на решение № 2745/14.10.2009 г. на ПРС, 14 с-в, постановено по гр. д.№ 1637/2008 г., с която е осъдена ответницата Б. Д. Я. да отстъпи собствеността и владението на М. К. К. върху апартамент № 12/39, разположен на четвъртия етаж, във вход А, блок 272-А, находящ се в[жк] [населено място], със застроена площ от 93.39 кв. м., и е отменен нот. акт за собственост върху недвижим имот, издаден по обстоятелствена проверка № */2.02.2007 г. на нотариус Х..</w:t>
        <w:tab/>
        <w:br/>
        <w:tab/>
        <w:t xml:space="preserve"/>
        <w:tab/>
        <w:br/>
        <w:tab/>
        <w:t xml:space="preserve">ОСЪЖДА </w:t>
        <w:tab/>
        <w:br/>
        <w:tab/>
        <w:t xml:space="preserve"> </w:t>
        <w:tab/>
        <w:br/>
        <w:tab/>
        <w:t xml:space="preserve"> [фирма] [населено място] да заплати на М. К. К. от [населено място] разноските за настоящето производство, в размер на 2 500 лева представляващи адвокатско възнаграждение.</w:t>
        <w:tab/>
        <w:br/>
        <w:tab/>
        <w:t xml:space="preserve"/>
        <w:tab/>
        <w:br/>
        <w:tab/>
        <w:t xml:space="preserve">ОСЪЖДА </w:t>
        <w:tab/>
        <w:br/>
        <w:tab/>
        <w:t xml:space="preserve"> </w:t>
        <w:tab/>
        <w:br/>
        <w:tab/>
        <w:t xml:space="preserve"> [фирма], [населено място] да заплати допълнителна държавна такса в размер на 30 лв., по сметка на ВКС на РБ, за касационното производство, по чл. 288 ГПК.</w:t>
        <w:tab/>
        <w:br/>
        <w:tab/>
        <w:t xml:space="preserve"> </w:t>
        <w:tab/>
        <w:br/>
        <w:tab/>
        <w:t xml:space="preserve"> ОПРЕДЕЛЕНИЕТО е окончателно и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