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Становище на КЗЛД относно искане на заместник министър на здравеопазването по въпроси, касаещи приложението на Закона за защита на личните данни</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СТАНОВИЩЕ</w:t>
        <w:tab/>
        <w:br/>
        <w:tab/>
        <w:t xml:space="preserve">НА КОМИСИЯТА ЗЗД ЗАЩИТА НА ЛИЧНИТЕ ДАННИ</w:t>
        <w:tab/>
        <w:br/>
        <w:tab/>
        <w:t xml:space="preserve">№ П-6299/2013 г.</w:t>
        <w:tab/>
        <w:br/>
        <w:tab/>
        <w:t xml:space="preserve">гр. София, 31.01.2014г.</w:t>
        <w:tab/>
        <w:br/>
        <w:tab/>
        <w:t xml:space="preserve">Комисията за защита на личните данни (КЗЛД), в състав: председател: Венета Шопова, и членове: Красимир Димитров и Валентин Енев на редовно заседание, проведено на 15януари2014г. (Протокол №1),разгледа искане за становище с вх. рег.№П-6299/ 30.09.2013г. от д-рБ.П.– заместник министър на здравеопазването за становище от Комисията за защита на личните данни (КЗЛД) по въпроси, касаещи приложението на Закона за защита на личните данни (ЗЗЛД).</w:t>
        <w:tab/>
        <w:br/>
        <w:tab/>
        <w:t xml:space="preserve">Получено е искане за становище, на основание чл.10, ал.1, т.4 от ЗЗЛД, с вх. рег.№П-6299/30.09.2013г., от д-р Б.П.– заместник министър на здравеопазването. Искането за становище е във връзка с извършена от Комисията за защита на личните данни текуща проверка на Националния център по наркомании към Министерството на здравеопазването и издадено Задължително предписание на Министерството на здравеопазването за предприемане промяна на Наредба №2/2012г. за условията и реда за осъществяване на програми за лечение с агонисти и агонисти-антагонисти на лица, зависими към опиоиди, издадена на основание чл.87, ал.1 от Закона за контрол върху наркотичните вещества и прекурсорите. Изискването за промяна на Наредба №2/2012г. е с цел да се регламентира предоставянето в писмен вид на информацията по чл.19 и чл.20 от Закона за защита на личните данни на физическите лица – ръководители и служители на лечебни заведения, кандидати за участници в програми за лечение на зависимости, при обработване на личните им данни.</w:t>
        <w:tab/>
        <w:br/>
        <w:tab/>
        <w:t xml:space="preserve">Във връзка с поставения тримесечен срок за изпълнение на Задължителното предписание, получено в Министерството на здравеопазването на 27.06.2013г., с постъпилото искане за становище Министерството на здравеопазването (МЗ) уведомяват Комисията за предприетите действия по промяна на Наредба №2/2012г., като в тази връзка и със Заповед №РД-09-125/01.08.2013г. на министъра на здравеопазването е била създадена работна група за изготвяне на проект за изменение и допълнение на Наредба №2/2012г. Министерството на здравеопазването уведомява КЗЛД, че в изпълнение на Задължителното предписание на Комисията за защита на личните данни, в Наредба №2/2012г. са направени следните изменения и допълнения:</w:t>
        <w:tab/>
        <w:br/>
        <w:tab/>
        <w:t xml:space="preserve">– в изготвения проект на Наредба №2/2012г., към документите, които се изискват при подаване на заявление за издаване на разрешение за осъществяване на програма за лечение с агонисти и агонисти-антагонисти на лица, зависими към опиоиди, е включено изискването за предоставяне на декларация по образец (приложение №2а към проекта на наредбата), за уведомяване на персонала, изпълняващ програмата, за предоставяне на информация по чл.19, ал.1 от Закона за защита на личните данни;</w:t>
        <w:tab/>
        <w:br/>
        <w:tab/>
        <w:t xml:space="preserve">– въвежда се изискването, лечебните заведения да уведомяват пациентите на програмата за предоставяне на информация по чл.19, ал.1 от Закона за защита на личните данни при постъпването им на лечение, за което всеки от тях подписва декларация по образец, приложение №26 към проекта на наредбата.</w:t>
        <w:tab/>
        <w:br/>
        <w:tab/>
        <w:t xml:space="preserve">В искането е посочено, че в проекта на Наредба №2/2012г. не е предвидено предоставяне на информация по чл.20 от Закона за защита на личните данни, тъй като Министерството на здравеопазването не обработва личните данни на пациентите в програмите. Уточнено е, че в администрираната от Националния център по наркомании база данни на лицата, включени в програмите, пациентите фигурират само под единен идентификационен код. Личните данни на пациентите се съхраняват в съответните лечебни програми.Предстои проекта за изменение и допълнение на Наредба №2/2012г. за условията и реда за осъществяване на програми за лечение с агонисти и агонисти-антагонисти на лица, зависими към опиоиди, да бъде докладван за обсъждане и приемане от Ръководството на Министерството на здравеопазването. В тази връзка е и отправената молба за становище по проекта за изменение и допълнение на Наредба №2/2012г. за условията и реда за осъществяване на програми за лечение с агонисти и агонисти-антагонисти на лица, зависими към опиоиди, в изпълнение на Задължителното предписание на Комисията за защита на личните данни.</w:t>
        <w:tab/>
        <w:br/>
        <w:tab/>
        <w:t xml:space="preserve">С Наредба №2/2012г. за условията и реда за осъществяване на програми за лечение с агонисти и агонисти-антагонисти на лица, зависими към опиоиди се определят условията и редът за осъществяване на програми за лечение с агонисти и агонисти-антагонисти на лица, зависими към опиоиди. В тези програми се провежда дългосрочно лечение с лекарствени продукти, съдържащи опиеви агонисти и агонисти-антагонисти на опиоидна зависимост (МКБ-10, F.11) в съчетание с медицински и психосоциални услуги/интервенции за лечение на телесни, психични и поведенчески разстройства, присъщи на опиоидната зависимост.</w:t>
        <w:tab/>
        <w:br/>
        <w:tab/>
        <w:t xml:space="preserve">На основание чл.10, ал.1, т.3 и чл.12, ал.1 и ал.3 от ЗЗЛД, Решение на Комисия за защита на личните данни (КЗЛД) от 19.12.2012г. (Протокол №47/19.12.2012г.) и Заповед №РД-54/20.03.2013г. на Председателя на КЗЛД, в изпълнение на „План за извършване на текущи проверки по инициатива на Комисията за защита на личните данни (КЗЛД) за 2013г.”, екип на КЗЛДизвърши проверка на Национален център по наркомании, БУЛСТАТ 831605838, с адрес на седалище: гр. София, район Възраждане, ул. Пиротска №117, представлявано от Ц.Н.Р.– директор. Основните задачи на проверката: Спазени ли са разпоредбите на ЗЗЛД относно регистрация и актуализация на АЛД в регистъра по чл.10, ал.1, т.2 от ЗЗЛД?; Установяване на предприетите технически и организационни мерки за защита на личните данни съгласно чл.23 от ЗЗЛД; Предоставя ли АЛД информация на физическите лица, чиито данни ще обработва, в съответствие с чл.19, ал.1 от ЗЗЛД?; Какви действия предприема АЛД след постигане на целите на обработване на личните данни в съответствие с изискванията на чл.25 от ЗЗЛД? Относно Допустимост на обработваните данни (съгласно чл.4 от ЗЗЛД) и информиране на лицата (съгласно чл.19 от ЗЗЛД) по време на проверката е констатирано, че физическите лица доброволно подават необходимите документи за кандидатстване за работа в центъра, чрез което предоставят данните си на центъра. При наемане на физическо лице за работа, центъра обработва данните му във връзка с изпълнение на задължение по сключен договор, както и в изпълнение на нормативно установено задължение. Личните данни на служители на лечебни заведения, кандидати и участници в програми за лечение на зависимости е във връзка със задълженията на Националния център по наркомании по Закон за контрол върху наркотичните вещества и прекурсорите. Физическите лица– служители на лечебни заведения, кандидати и участници в програми за лечение на зависимости попълват и подписват документи по образец, утвърден от Министерство на здравеопазването в лечебното заведение, в което ще се извършва лечението. В тези документи лицата доброволно предоставят своите лични данни. В предоставените формуляри на документи липсва писменото информиране на служители на лечебни заведения, кандидати и участници в програми за лечение на зависимости в съответствие с изискванията на чл.19 и чл.20 от ЗЗЛД.</w:t>
        <w:tab/>
        <w:br/>
        <w:tab/>
        <w:t xml:space="preserve">Във връзка с извършената проверка на Национален център по наркомании, проверяващият екипе предложил издаването на следното задължително предписание на Министерство на здравеопазването, БУЛСТАТ 000695317: Да се предприемат необходимите действия по промяна на Наредба №2 от 20 юни 2012г. за условията и реда за осъществяване на програми за лечение с агонисти и агонисти-антагонисти на лица, зависими към опиоиди, издадена от Министерството на здравеопазването на основание Закона за контрол върху наркотичните вещества и прекурсорите, с цел да се регламентира предоставянето в писмен вид на информацията по чл.19 и чл.20 от ЗЗЛД на физическите лица– ръководители и служители на лечебни заведения, кандидати и участници в програми за лечение на зависимости, при обработването на личните им данни. В тази връзка приключилата с Констативен акт №КА-539/31.05.2013г. и Решение на КЗЛД от проведено редовно заседание на 04.06.2013г. (Протокол №18/04.06.2013г.), КЗЛД е издала задължително предписание на Министерство на здравеопазването, БУЛСТАТ 000695317, в качеството му на администратор на лични данни, съгласно което МЗ е длъжнода предприеме необходимите действия по промяна на Наредба №2 от 20 юни 2012г. за условията и реда за осъществяване на програми за лечение с агонисти и агонисти-антагонисти на лица, зависими към опиоиди, издадена от Министерството на здравеопазването на основание Закона за контрол върху наркотичните вещества и прекурсорите, с цел да се регламентира предоставянето в писмен вид на информацията по чл.19 и чл.20 от ЗЗЛД на физическите лица– ръководители и служители на лечебни заведения, кандидати и участници в програми за лечение на зависимости, при обработването на личните им данни.Задължителното предписание следва да бъде изпълнено в тримесечен срок, считано от датата на получаването му, като за неговото изпълнение е необходимо писмено да се уведоми КЗЛД.</w:t>
        <w:tab/>
        <w:br/>
        <w:tab/>
        <w:t xml:space="preserve">С постъпилото към КЗЛД искане за становище е приложен и проект на Наредба за изменение и допълнение на Наредба №2 от 2012г. за условията и реда за осъществяване на програми за лечение с агонисти и агонисти-антагонисти на лица, зависими към опиоиди (обн., ДВ, бр. 49 от 2012г., доп., бр. 37 от 2013г.) в който в параграф1 е предвидено, че се правят следните изменения на чл.4 от Наредбата, като се създава се нова ал.3, съгласно която ръководителят на програмата и лицата по ал.1, т.3 подписват декларация по образец, съгласно приложение №2а, с която декларират, че са запознати с информацията по чл.19, ал.1 от Закона за защита на личните данни. Подписаните декларации се прилагат към документацията по ал.1 на чл.4 от Наредбата.</w:t>
        <w:tab/>
        <w:br/>
        <w:tab/>
        <w:t xml:space="preserve">В параграф11 от проекта на Наредба за изменение и допълнение на Наредба №2 от 2012г. за условията и реда за осъществяване на програми за лечение с агонисти и агонисти-антагонисти на лица, зависими към опиоиди (обн., ДВ, бр. 49 от 2012г., доп., бр. 37 от 2013г.) е предвидено да се създаде Приложение №2а: "Приложение №2а към чл.4, ал.2, а именно: Декларация във връзка с чл.19, ал.1 от Закона за защита на личните данни, съгласно която лицата – ръководители и служители на лечебни заведения декларират, че са запознати със следното: Министерство на здравеопазването е администратор на лични данни по смисъла на чл.3 от Закона за защита на личните данни и е вписан в регистъра на администраторите на лични данни и водените от тях регистри с лични данни под идентификационен номер 5068. Министерство на здравеопазването обработва лични данни на физически лица -ръководители и служители на лечебни заведения, във връзка с осъществяване на програми за лечение с агонисти и агонисти-антагонисти на лица, зависими към опиоиди.</w:t>
        <w:tab/>
        <w:br/>
        <w:tab/>
        <w:t xml:space="preserve">Информацията предоставена на Министерство на здравеопазването се изпраща на съответната регионална здравна инспекция за извършване на проверка и на Националния център по наркомании за изразяване на становище в изпълнение на разпоредбите на по чл.5, ал.1 и 3 от Наредба №2 от 2012г. за условията и реда за осъществяване на програми за лечение с агонисти и агонисти-антагонисти на лица, зависими към опиоиди. Трети лица могат да получат информация само при условията и реда, предвидени в нормативен акт. При отказ от предоставяне на личните данни, Министерство на здравеопазването може да прекрати производството по издаване на разрешение. Всяко физическо лице има право на достъп и коригиране на отнасящите се за него лични данни, които се обработват от Министерство на здравеопазването, при условията и реда, предвидени в Закона за защита на личните данни.</w:t>
        <w:tab/>
        <w:br/>
        <w:tab/>
        <w:t xml:space="preserve">В параграф 12 от проекта е предвидено да се създаде Приложение №26: "Приложение №26 към чл.10, ал.2, а именно: Декларация във връзка с чл.19, ал.1 от Закона за защита на личните данни, съгласно която лицата пациенти декларират, че са запознати със следното: Лечебното заведение, което осъществява програма за лечение с агонисти и агонисти - антагонисти, в която участвам като пациент, е администратор на лични данни по смисъла на чл.3 от Закона за защита на личните данни и е вписано в регистъра на администраторите на лични данни и водените от тях регистри под идентификационен номер …. i… .</w:t>
        <w:tab/>
        <w:br/>
        <w:tab/>
        <w:t xml:space="preserve">Лечебното заведение обработва лични данни на пациенти, участващи в програми за лечение с агонисти и агонисти-антагонисти на лица, зависими към опиоиди. Личните данни могат да бъдат предоставени на Националния център по наркомании, както и на трети лица само при условията и реда, предвидени в нормативен акт. Всяко физическо лице има право на достъп и коригиране на отнасящите се за него лични данни, които се обработват от лечебното заведение, при условията и реда, предвидени в Закона за защита на личните данни.</w:t>
        <w:tab/>
        <w:br/>
        <w:tab/>
        <w:t xml:space="preserve">С оглед на гореизложеното и на основание чл.10, ал.1, т.4 от ЗЗЛД, Комисията за защита на личните данни изрази следното</w:t>
        <w:tab/>
        <w:br/>
        <w:tab/>
        <w:t xml:space="preserve">СТАНОВИЩЕ:</w:t>
        <w:tab/>
        <w:br/>
        <w:tab/>
        <w:t xml:space="preserve">В предвидените в проекта на Наредба за изменение и допълнение на Наредба№2 от 2012г. за условията и реда за осъществяване на програми за лечение с агонисти и агонисти-антагонисти на лица, зависими към опиоиди (обн., ДВ, бр. 49 от 2012г., доп., бр. 37 от 2013г.) изменения на текстове и образци на декларации са спазени дадените от КЗЛД указания със Задължително предписание, издадено на Министерството на здравеопазването, на основание чл.10, ал.1, т.5 от Закона за защита на личните данни, във връзка с извършена проверка на Национален център по наркомании, в изпълнение на „План за извършване на текущи проверки по инициатива на Комисията за защита на личните данни (КЗЛД) за 2013г.”, приключила с Констативен акт №КА-539/31.05.2013г. и Решение на КЗЛД от проведено редовно заседание на 04.06.2013г. (Протокол №18/04.06.2013г.) в посочения в същото срок.</w:t>
        <w:tab/>
        <w:br/>
        <w:tab/>
        <w:t xml:space="preserve">ПРЕДСЕДАТЕЛ:</w:t>
        <w:tab/>
        <w:br/>
        <w:tab/>
        <w:t xml:space="preserve">ЧЛЕНОВЕ:</w:t>
        <w:tab/>
        <w:br/>
        <w:tab/>
        <w:t xml:space="preserve">Венета Шопова /п/</w:t>
        <w:tab/>
        <w:br/>
        <w:tab/>
        <w:t xml:space="preserve">Красимир Димитров /п/</w:t>
        <w:tab/>
        <w:br/>
        <w:tab/>
        <w:t xml:space="preserve">Валентин Енев /п/</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