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№12428/03.12.2025 по адм. д. №10324/2025 на ВАС, VI о.,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безспорно възникналия инцидент на работното място с работници при и по повод извършвана работа в предприятието работодател е еднозначен фактическия и правен извод, че има нарушения при осигуряване от организационно - техническа и правна страна на процеса на работа в дружеството. Независимо от взетите мерки по организацията на работа, технологично осигуряване на процесите, фактическия контрол на тези процеси и издадени вътрешни актове и правила за работа и дейности на всеки етап и работно място, след възникнал инцидент на работното място, при и по повод работа, отсъствие на умишлени действия на работниците и служителите за тяхното увреждане, е налице необходимост от подобряване на всички мерки за постигане на ефективни здравословни и безопасни условия на труда. Възражението, че всичко необходимо е било осигурено и че предписанията не сочат какво още следва да се направи са неоснователни изначално, поради настъпилия, както се посочи резултат, увреждане на здравето на работниците. Такива последици са несъвместими с трудовия процес, поради което предписанията за още по добри условия са винаги в хипотезата на правната норма на чл. 404, ал. 1 КТ.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12428София, 03.12.2025 г.В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ноември две хиляди двадесет и пета година в състав:Председател:</w:t>
        <w:tab/>
        <w:br/>
        <w:tab/>
        <w:t xml:space="preserve">СИБИЛА СИМЕОНОВАЧленове:</w:t>
        <w:tab/>
        <w:br/>
        <w:tab/>
        <w:t xml:space="preserve">ГЕОРГИ ГЕОРГИЕВ ЯВОР КОЛЕВпри секретар</w:t>
        <w:tab/>
        <w:br/>
        <w:tab/>
        <w:t xml:space="preserve">Светослава Огняноваи с участиетона прокурора</w:t>
        <w:tab/>
        <w:br/>
        <w:tab/>
        <w:t xml:space="preserve">Даниела Машеваизслуша докладванотоот съдията</w:t>
        <w:tab/>
        <w:br/>
        <w:tab/>
        <w:t xml:space="preserve">Георги Георгиевпо административно дело № 10324/2025 г.</w:t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М. Димитров в качеството му на изпълнителен директор и представляващ "НЕОХИМ" АД срещу Решение №7157/27.08.2025г. на Административен съд - Хасково по адм. дело № 1044/2024г., отхвърлящо жалбата му срещу задължителни предписания № ПР2434536 от 3.10.2024г. на дирекция "Инспекция по труда" - Хасково, издадени на основание чл. 404, ал. 1, т. 1 от КТ. </w:t>
        <w:tab/>
        <w:br/>
        <w:tab/>
        <w:t xml:space="preserve">Поддържа доводи, че решението е неправилно, поради необоснованост, нарушение на материалния закон и поради съществено нарушение на съдопроизводствените правила-отменителни основания по чл. 209, т. 3 АПК, поради което се иска отмяната му. </w:t>
        <w:tab/>
        <w:br/>
        <w:tab/>
        <w:t xml:space="preserve">Ответникът, дирекция Инспекция по труда - Хасково, чрез директора взема становище в писмен вид за неоснователност на касационната жалба. </w:t>
        <w:tab/>
        <w:br/>
        <w:tab/>
        <w:t xml:space="preserve">Представителят на Върховна касационна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 шесто отделение като взе предвид касационната жалба с доводите в нея, доводите на ответника, обжалвания съдебен акт, обжалвания административен акт, доказателствата по делото и изискванията на закона констатира следното от фактическа и правна страна: </w:t>
        <w:tab/>
        <w:br/>
        <w:tab/>
        <w:t xml:space="preserve">Производството пред административния съд е образувано по жалба на представляващия дружеството срещу цитираните задължителни предписания. Те са издадени на основание чл. 404, ал. 1 от КТ, съгласно която разпоредба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на вредните последици от тях, контролните органи на инспекцията по труда, както и органите по чл. 400 и 401 от КТ по своя инициатива или по предложение на синдикалните организации могат да прилагат следните принудителни административни мерки, включително по т. 1 : да дават задължителни предписания на работодателите, предприятията, ползвателите, органите по назначаването и длъжностните лица за отстраняване на нарушенията на трудовото законодателство, на законодателството, свързано с държавната служба, включително и на задълженията по социално битово обслужване на работниците и служителите и на задълженията за информиране и консултиране с работниците и служители по този кодекс и по Закона за информиране и консултиране с работниците и служителите в многонационални предприятия, групи предприятия и европейски дружества, както и за отстраняване на недостатъците по осигуряването на здравословни и безопасни условия на труда. Задължителните предписания са издадени след извършване на проверка във връзка с разследване на инцидент при работа, възникнал на 03.09.2023г., за който ДИТ "Хасково" е уведомена от длъжностни лица на НЕОХИМ АД Димитровград за пострадали двама работници на дружеството, получили термични изгаряния при извършване на ремонтни дейности и незабавно транспортирани до Спешна помощ. Става въпрос за инцидент на работното място с двама работници на дружеството, изпълнявали възложената им работа от работодателя. Фактическата обстановка, описана преди издаване на предписанията е основание за издаването им към дружеството работодател във връзка с осигуряване на здравословни и безопасни условия на труд при спазване на трудовото законодателство. Съдът е разгледал възраженията на дружеството, които приел за неоснователни и отхвърлил жалбата. </w:t>
        <w:tab/>
        <w:br/>
        <w:tab/>
        <w:t xml:space="preserve">Така постановеното решение се оспорва с касационната жалба с доводи, че предписанията са с общо съдържание и предназначение, като дружеството е осигурило в техническа степен всички изисквания за безопасност на работа, като съдът не е санкционирал липсата на указания какви вътрешни актове е следвало да се издадат, какви действия следва да се извършат, за да се гарантира предварителен и текущ контрол на работа. </w:t>
        <w:tab/>
        <w:br/>
        <w:tab/>
        <w:t xml:space="preserve">Тези доводи са неоснователни. При безспорно възникналия инцидент на работното място с работници при и по повод извършвана работа в предприятието работодател е еднозначен фактическия и правен извод, че има нарушения при осигуряване от организационно - техническа и правна страна на процеса на работа в дружеството. Независимо от взетите мерки по организацията на работа, технологично осигуряване на процесите, фактическия контрол на тези процеси и издадени вътрешни актове и правила за работа и дейности на всеки етап и работно място, след възникнал инцидент на работното място, при и по повод работа, отсъствие на умишлени действия на работниците и служителите за тяхното увреждане, е налице необходимост от подобряване на всички мерки за постигане на ефективни здравословни и безопасни условия на труда. Възражението, че всичко необходимо е било осигурено и че предписанията не сочат какво още следва да се направи са неоснователни изначално, поради настъпилия, както се посочи резултат, увреждане на здравето на работниците. Такива последици са несъвместими с трудовия процес, поради което предписанията за още по добри условия са винаги в хипотезата на правната норма на чл. 404, ал. 1 КТ. </w:t>
        <w:tab/>
        <w:br/>
        <w:tab/>
        <w:t xml:space="preserve">Предвид изложеното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и последно АПК, Върховен административен съд, шесто отделение </w:t>
        <w:tab/>
        <w:br/>
        <w:tab/>
        <w:t xml:space="preserve">РЕШИ: </w:t>
        <w:tab/>
        <w:br/>
        <w:tab/>
        <w:t xml:space="preserve">ОСТАВЯ В СИЛА решение № 7157 от 27.08.2025г. на Административен съд - Хасково по адм. дело № 1044/2024г.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СИБИЛА СИМЕОНОВА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ГЕОРГИ ГЕОРГИЕВ/п/ ЯВОР КОЛЕВ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