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№4934/26.04.2016 по адм. д. №416/2016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Д. И. Д. против решение № 6914 от 11.11.2015г, постановено по адм. д. № 7442/2015 г. по описа на Административен съд София град. Навеждат се доводи за неправилност на обжалваното решение поради необоснованост и като постановено в нарушение на материалния закон– отменителни основания по чл. 209, т. 3 АПК. Моли се за отмяната му и постановяване на ново решение по съществото на спора, с което разпоредбата на чл. 43, ал. 1, предл. последно от Правилник за приемане на студенти в Софийски университет „Св.К. О.“ за учебната 2015/2016г. бъде обявена за нищожна или отменена ката незаконосъобразна. </w:t>
        <w:tab/>
        <w:br/>
        <w:tab/>
        <w:t xml:space="preserve">Ответната страна – Академичен съвет на Софийски университет, в съдебно заседание, чрез процесуалния си представител, оспорва жалбата като неоснователна и моли съда да остави в сила решението на първоинстанционния съд. </w:t>
        <w:tab/>
        <w:br/>
        <w:tab/>
        <w:t xml:space="preserve">Представителят на Върховната административна прокуратура дава заключение за основателност на жалбата. </w:t>
        <w:tab/>
        <w:br/>
        <w:tab/>
        <w:t xml:space="preserve">Върховният административен съд, Седмо отделение, след като се запозна с доказателствата по делото и взе под внимание доводите и възраженията на страните, намира касационната жалба за процесуално допустима - подадена в срок от надлежна страна. Разгледана по същество, жалбата е основателна. </w:t>
        <w:tab/>
        <w:br/>
        <w:tab/>
        <w:t xml:space="preserve">С обжалваното решение е отхвърлена жалбата на Д. И. Д. против разпоредбата на чл. 43, ал. 1, пр. последно от Правилник за приемане на студенти в Софийски университет“Св.К. О.“ за учебната 2015/2016г. </w:t>
        <w:tab/>
        <w:br/>
        <w:tab/>
        <w:t xml:space="preserve">За да постанови този резултат административният съд е приел, че оспорената разпоредба на правилника е приета от Академичния съвет на С. университет, който разполага с необходимата компетентност предвид разпоредбата на чл. 24, ал. 1 от ЗВО (ЗАКОН ЗА ВИСШЕТО ОБРАЗОВАНИЕ). Според съда тази разпоредба не противоречи на чл. 57 от Наредба № 4 от 16.04.2003г. на МОН за документите за системата на народната просвета, нито на ЗВО (ЗАКОН ЗА ВИСШЕТО ОБРАЗОВАНИЕ). Така мотивиран съдът е отхвърлил жалбата. </w:t>
        <w:tab/>
        <w:br/>
        <w:tab/>
        <w:t xml:space="preserve">Решението е постановено в нарушение на материалния закон. </w:t>
        <w:tab/>
        <w:br/>
        <w:tab/>
        <w:t xml:space="preserve">В течение на съдебното производство Правилникът за приемане на студенти в С. университет „Св.К. О.“ за учебната 2015/2016г. е отменен по силата на т. 1 от Заключителните разпоредби на Правилник за приемане на студенти в С. университет за учебната 2016/2017г. Новият правилник е публикуван на страницата на Софийски университет в края на месец януари 2016г. Разпоредбата на чл. 43, т. 1 продължава да съществува и в новия правилник в същата си редакция. </w:t>
        <w:tab/>
        <w:br/>
        <w:tab/>
        <w:t xml:space="preserve">Отмяната на административен акт по време на висящо съдебно производството по обжалването на същия този акт представлява по своя характер оттегляне на акта по реда на чл. 156 АПК. </w:t>
        <w:tab/>
        <w:br/>
        <w:tab/>
        <w:t xml:space="preserve">Съгласно чл. 156 АПК при всяко положение на делото със съгласието на останалите ответници административният орган може да оттегли изцяло или частично оспорения акт или да издаде акта, чието издаване е отказал. За оттегляне на акта след първото по делото заседание е необходимо съгласие и от оспорващия. Оттегленият акт може да бъде издаден повторно само при нови обстоятелства. </w:t>
        <w:tab/>
        <w:br/>
        <w:tab/>
        <w:t xml:space="preserve">Анализът на цитираната разпоредба води до извод, че в случая не е налице валидно оттегляне на постановения от АС акт, тъй като от една страна липсва съгласие на оспорващия. А от друга страна налице е ново издаване на същия акт - разпоредбата на чл. 43, т. 1 от Правилника продължава да съществува и в новия правилник. Следователно не е отпаднал правния интерес на касатора да обжалва цитираната разпоредба. </w:t>
        <w:tab/>
        <w:br/>
        <w:tab/>
        <w:t xml:space="preserve">Предмет на обжалване пред Административен съд София град е чл. 43, т. 1 от Правилник за приемане на студенти в Софийски университет „Св. К. О.“ за учебната 2015/2016г., който гласи, че при записването си новоприетите студенти представят диплома – оригинал за завършено средно образование, която се съхранява в отдел „Студенти“ на съответния факултет до края на следването. Този текст противоречи на ЗВО и Наредба за държавните изисквания за приемане на студенти във висшите училища в РБ/НДИПСВУРБ, Наредбата/. Съгласно чл. 19, ал. 4 ЗВО висшите училища осъществяват цялостната си дейност върху принципа на академичната автономия в съответствие със законите на страната. Терминът „закон“ е употребен като родово понятие и има предвид всички нормативни актове. Това следва от конституционния принцип за правовата държава. В чл. 68 ЗВО се казва, че приемането на студенти се извършва чрез конкурс при спазване на държавните изисквания, посочени в НДИПСВУРБ. Съгласно чл. 8б от Наредба записването на приетите студенти се извършва с оригинал от дипломата за средно образование. Законът не поставя изискване тя да се съхранява по време на следването във висшето училище. С чл. 43, т. 1 от Правилник за приемане на студенти в СУ се дописва закона, което е недопустимо. Освен това, тази разпоредба противоречи и пряко на разпоредбата на чл. 57, ал. 6 от Наредба № 4/2003 г. за документите за системата на народната просвета, която гласи, че дипломата за завършено средно образование се съхранява от притежателя й. Съхраняване от притежател означава само едно – да се намира във фактическа власт на лицето, а съхраняването от друг може да става само по силата на закон. Осигуряване на средства от държавния бюджет не може да бъде основание за нарушаване на нормативни разпоредби. </w:t>
        <w:tab/>
        <w:br/>
        <w:tab/>
        <w:t xml:space="preserve">Изложените по-горе съображения водят до заключение за незаконосъобразност на разпоредбата на чл. 43 т. 1, предложение последно от от Правилник за приемане на студенти в Софийски университет „Св.К. О.“ за учебната 2015/2016г. Като е стигнал до извод, различен от горния и е отхвърлил жалбата, вместо да отмени обжалваната разпоредба, Административен съд София град е постановил решението си в нарушение на материалния закон. </w:t>
        <w:tab/>
        <w:br/>
        <w:tab/>
        <w:t xml:space="preserve">С оглед на горното решението следва да бъде отменено като се постанови ново по съществото на спора, с което обжалваната разпоредба на чл. 43 т. 1, предложение последно от Правилник за приемане на студенти в Софийски университет „Св.К. О.“ за учебната 2015/2016г. бъде отменена като незаконосъобразна. </w:t>
        <w:tab/>
        <w:br/>
        <w:tab/>
        <w:t xml:space="preserve">Така мотивиран и на основание чл. 221, ал. 2 вр. чл. 222, ал. 1 т АПК Върховният административен съд, Седмо отделение ,РЕШИ :</w:t>
        <w:tab/>
        <w:br/>
        <w:tab/>
        <w:t xml:space="preserve">ОТМЕНЯ решение № 6914 от 11.11.2015г, постановено по адм. д. № 7442/2015 г. по описа на Административен съд София град и вместо него ПОСТАНОВЯВА: </w:t>
        <w:tab/>
        <w:br/>
        <w:tab/>
        <w:t xml:space="preserve">ОТМЕНЯ разпоредбата на чл. 43 т. 1, предложение последно от от Правилник за приемане на студенти в Софийски университет „Св.К. О.“ за учебната 2015/2016г.Решението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