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№1546/11.12.2018 по адм. д. №9648/2018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на "Ростер" ООД, със седалище и адрес на управление в гр. С., с управител Р.Т, подадена против решение № 736 от 05.07.2018 г., постановено от Комисията за защита на конкуренцията /КЗК, Комисията/ по преписка № КЗК- 473/2018 г. С касационната жалба и в писмено становище от 13.11.2018г. се релевират касационни основания по смисъла на чл. 208, т. 3 АПК. Според касационния жалбоподател КЗК неправилно не е отчела допуснато съществено нарушение при провеждане на процесната възлагателна процедура, изразаващо се в приемане след преклузивния срок на трети ЕЕДОП, към който е приложен единствения документ, който е дал основание на възложителя да приеме, че класираният на първо място участник отговаря на минималните изисквания и да го допусне до участие. Касаторът твърди, че Комисията е допуснала съществено нарушение, като не е уважила доказателствените му искания за събиране на доказателства. Претендира отмяна на обжалваното решение и уважаване жалбата срещу оспорения акт на възложителя. Заявява искане за присъждане на разноски. </w:t>
        <w:tab/>
        <w:br/>
        <w:tab/>
        <w:t xml:space="preserve">Ответникът - Комисията за защита на конкуренцията не изразява становище по касационната жалба. </w:t>
        <w:tab/>
        <w:br/>
        <w:tab/>
        <w:t xml:space="preserve">Ответникът - изпълнителният директор на "Електроенергиен системен оператор" ЕАД, със седалище и адрес на управление в гр. С., оспорва касационната жалба чрез упълномощен юрисконсулт Павлова, която с писмено становище от 05.11.2018г. и в съдебно заседание пледира за отхвърляне на касационната жалба и за оставяне в сила обжалваното решение, като прави искане за присъждане на юрисконсултско възнаграждение в размер на 200 лв. </w:t>
        <w:tab/>
        <w:br/>
        <w:tab/>
        <w:t xml:space="preserve">Заинтересованата страна - "Ековат - България" ЕООД, със седалище и адрес на управление в гр. С., оспорва касационната жалба чрез упълномощен адв.. С, който с писмено становище и в съдебно заседание изразява мнение за законосъобразност на обжалваното решение на КЗК и на атакувания акт на възложителя, тъй като дружеството съответства изцяло на изискванията на възложителя. Претендира присъждане на направените в производството разноски с представен списък за тях. </w:t>
        <w:tab/>
        <w:br/>
        <w:tab/>
        <w:t xml:space="preserve">Представителят на Върховна администартивна прокуратура дава заключение за допустимост и основателност на касационната жалба, защото в хода на проверката е установено по несъмнен начин приемане на допълнително представен за трети път ЕЕДОП извън срока, предвиден в чл. 54, ал. 9 от ППЗОП на участника „Е. Б“ ЕООД. Според участващия по делото прокурор пропускането на преклузивния петдневен срок за отстраняване на нередовности лишава необратимо участника от възможност да извършва валидни, правнорелевантни действия и по тази причина съставлява винаги съществено процесуално нарушение. Като не е спазил горната норма и не е отстранил от участие кандидата на основание чл. 107, ал. 1 ЗОП, органът и комисията са тълкували и приложили превратно закона.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"Ростер" ООД за ПРОЦЕСУАЛНО ДОПУСТИМА - подадена от надлежна страна в срока, визиран в чл. 216, ал. 1 ЗОП. </w:t>
        <w:tab/>
        <w:br/>
        <w:tab/>
        <w:t xml:space="preserve">Разгледана по същество касационната жалба е НЕОСНОВАТЕЛНА по следните съображения: </w:t>
        <w:tab/>
        <w:br/>
        <w:tab/>
        <w:t xml:space="preserve">С обжалваното решение № 736 от 05.07.2018 г. е оставена без уважение жалба с вх. № ВХР-1164/04.06.2018 г. (п. к. 01.06.2018 г.) от "Ростер" ООД, срещу решение № 588/23.05.2018 г. на зам. изпълнителния директор на "Електроенергиен системен оператор" ЕАД за класиране на участниците и определяне на изпълнител по процедура за възлагане на обществена поръчка, чрез публично състезание с предмет: "Разрушаване на жилищна сграда в п/ст Брусарци 110/20 kV", открита с решение № 194/02.03.2018 г. на възложителя; оставено е без уважение искането на "Ростер" ООД за възлагане на направените в производството пред КЗК разноски; възложено е на "Ростер" ООД, ЕИК 830105641, да заплати на възложителя направените в производството пред КЗК разноски в размер на 200 (двеста) лева. За да достигне до този резултат Комисията се е позовала на нормите на чл. 215, ал. 2, т. 1 и чл. 217, ал. 1 от ЗОП и е приела, че при провеждане на оспорената процедура за възлагане на процесната обществена поръчка и при издаване на атакувания акт на възложителя не са допуснати противоречия с приложимите материалноправни норми и отклонения и несъответствия с обявената документация за участие, вкл. и задължителните изисквания към участниците в процедурата. Комисията е извършила подробен фактически и правен анализ на относимите факти и обстоятелства и на възраженията, които са релевирани в жалбата на "Ростер" ООД и е преценила всички твърдения на оспорващото дружество като неоснователни. От тук е изведено заключение, че класираният на първо място участник във възлагателната процедура - „Е. Б“ ЕООД отговаря на изискванията на възложителя, поради което не е отстранен от участие на основание чл. 107, ал. 1 ЗОП.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осонвания, които изискват отмяната му. Въз основа на цялостно изяснена фактическа и правна обстановка, след задълбочено обсъждане доводите на страните и правнорелевантните факти, органът по преразглеждането е произнесъл законосъобразно решение, което следва да остане в сила. Това е така, защото КЗК точно е констатирала, че с решение № 194 от 02.03.2018 г. възложителят е открил процедура за възлагане на обществена поръчка, чрез публично състезание, с предмет: "Разрушаване на жилищна сграда в п/ст Брусарци 110/20 kV", с което решение са одобрени обявлението за оповестяване откриването на процедурата и документацията за участие. В Раздел III. 1.3 от обявлението са посочени изискванията на възложителя относно техническите и професионалните възможности към участниците, между които е участникът да е изпълнил за последните пет години, считано от крайната дата на подаване на офертата, най-малко едно строителство, включващо дейности с предмет и обем, идентичен или сходен с предмета на поръчката. Предвидено е, че се доказва с представянето на списък на строителството, включващо дейности с предмет и обем, идентичен или сходен с предмета на поръчката, изпълнено през последните пет години, считано от крайната дата на подаване на офертата (по образец). Към списъка се прилагат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При подаване на офертата, участниците декларират съответствието си с критериите за подбор чрез попълване на информацията, изисквана от възложителя, в съответния раздел в ЕЕДОП. Документите, с които се доказва съответствието с поставените критерии за подбор се представят от участника, определен за изпълнител, преди сключването на договора за обществената поръчка. В Раздел VI от документацията са приложени образци на документите, които се представят при сключвне на договора от участника избран за изпълнител: Декларация - списък на строителството, включващо дейности с предмет, идентичен или сходен с предмета на поръчката, изпълнено през последните пет години, считано от крайната дата на подаване на офертата. Следва да бъдат посочени възложител (получател), предмет на строителството, дата/година на която е приключило изпълнението на строителството, в какво качество е участвано (главен изпълнител/ участник в обединенине/ подизпълнител), стойност, кратко описание на вида и обема на строителството. Към образеца се прилагат удостоверения за добро изпълнение, които съдържат стойността, датата, на която е приключено изпълнението, мястото, вида и обема на строителството, дали е изпълнено в съответствие с нормативните изисквания, както и дата и подпис на издателя. От данинте по административната преписка е видно, че назначената от възложителя комисия е отразила работата си в три протокола. От съдържанието на Протокол № 1 от 02.05.2018 г. се установява, че има подадени три оферти, сред които тези на "Ростер" ООД и "Ековат - България" ЕООД, като помощният орган на възложителя е разгледал документите на участниците относно личното състояние и критериите за подбор и е проверено съответствието им с поставените изисквания от възложителя. По отношение на участника "Ековат - България" ЕООД е вписано, че е представил 1 (един) брой ЕЕДОП на оптичен носител, електронно подписан от лицето представляващо участника. В горепосочения протокол е отразено, че от декларираните в ЕЕДОП обстоятелства комисията не е установила съответствие на участника с минималното изискване на възложителя, посочено в т. 2 на раздел III. 1.3) на обявлението за обществена поръчка, "Участникът да е изпълнил за последните пет години, считано от крайната дата на подаване на офертата, най-малко едно строителство, включващо дейности с предмет и обем, идентичен или сходен с предмета на поръчката". Освен това е констатирано, че в част IV, буква В от ЕЕДОП, участникът е декларирал, че разполага с лице с придобита правоспособност за координатор по безопасност и здраве, съгласно изискванията на Наредба № 2 за минималните изисквания за здравословни и безопасни условия на труд при извършване на строителни и монтажни работи, но липсва информация относно документа за придобита правоспособност на лицето. В Раздел III от същия протокол е посочено, че на основание чл. 54, ал. 9 от ППЗОП, в срок до 5 работни дни от датата на получаване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В указания срок и в изпълнение на указанието е постъпило писмо, входирано на 11.05.2018г. от "Ековат - България" ЕООД до възложителя относно представяне на допълнителна информация във връзка с констатациите на комисията в Протокол № 1 и е приложено Удостоверение № 397/04.05.2018 г. относно завършен курс по обучение за "Координатор по безопасност и здраве в проектирането и строителството" от Р.Ф във връзка с чл. 5, ал. 2 от Наредба № 2 за минималните изисквания за ЗБУТ при извършване на СМР. Новопредставеният в срок ЕЕДОП съдържа следната относима информация: Част IV, б. В - През референтния период икономическият оператор е извършил следните строителни дейности от конкретния вид: Обект: рудник "ТРОЯНОВО-СЕВЕР" подобект: Разваляне на блокове № 6, 10, 11, 12, 14 и 16 в минно селище с. К. - Блок № 6 (3 + 1) етажа - ЗП 216, 4 м?, 10 580, 45 лв. без ДДС; Блок № 10 (4+ 1) етажа ЗП 303, 18 м2, 21 245, 18 лв. без ДДС; Блок № 11 (4+ 1) етажа ЗП 303, 18 м2, 17 342.34 лв. без ДДС. Изпълнени работи: Изготвяне на работен проект и оценка на риска. Временна предпазна, плътна ограда - монтаж и демонтаж. Разрушаване на 4-ет. масивна стоманобетонова сграда с РЗП 1516 м2 по безвзривен способ с багер-чук. Изваждане на врати и прозорци от зид. Демонтаж на метални решетки и врати. Разбиване на стоманоб. с ел. къртач. Разваляне тухлена зидария. Разбиване на паянтова зидария. Просич. на ж. б. пояси, щурц и колони. Газокислородно рязане на арматура (ф6, 5-N20). Натоварване на стр. отпадъци с багер на самосвал. Превоз на строителни отпадъци до 12 км. Разравяне с булдозер. Рекултивационни работи. Сума 49 168 BGN. Начална дата 11.03.2018 г. Крайна дата 02.04.2018 г. Получатели "СТРОЙИНЖЕНЕРИНГ-В" ЕООД. Част IV, б. В -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 Р.Ф, Координатор по безопасност и здраве, Удостоверение № 397/04.05.2018 г. изд. от Ведакон, V кв. гр. съгласно правилника ПБЗРЕУ и ПБРНУ. С последващо писмо от 14.05.2018 г. Ековат - България" ЕООД е представило допълнителни документи към тези от 11.05.2018 г. - ЕЕДОП и референция. В този трети ЕЕДОП се съдържа информация за изпълнените дейности от дружеството, с предмет сходен на този по настоящата обществена поръчка, посочени в първоначално представения ЕЕДОП и този от 11.05.2018 г. В писмото са изложени аргументи, че в първоначално представения ЕЕДОП е декларирано изпълнение на дейност, която отговаря на изискванията на възложителя за сходен предмет и е посочено, че "Ековат - България" ЕООД е подизпълнител по посочения във втория ЕЕДОП договор с предмет "Разваляне на блокове № 6, 10, 11, 12, 14 и 16 в минно селище с. К.". Относно лицето предложено за координатор по безопасност на труда е посочена същата информация, като в ЕЕДОП от 11.05.2018 г. Представена е и референция от "СТРОЙИНЖЕНЕРИНГ-В" ЕООД в уверение на това, че "Ековат - България" ЕООД за периода 26.03.2018г. - 02.04.2018 г. е изпълнил като подизпълнител на "СТРОЙИНЖЕНЕРИНГ-В" ЕООД по договор "Разваляне на блокове № 6, 10, 11, 12, 14 и 16 в минно селище с. К.", сключен между възложителя "М. М - изток" ЕАД и "СТРОЙИНЖЕНЕРИНГ-В" ЕООД, СМР на стойност 49 168 лв. без ДДС, като са посочени изпълнените работи. В референцията е вписано, че "Ековат - България" ЕООД е изпълнил разрушаване на сградите съгласно изготвените проекти в договорения срок, при стриктно спазване на условията и мерките за безопасен труд и е изразено мнение, че дружеството разполага с квалифициран персонал и техническо оборудване за изпълнението на сходни на поръчката обекти. Във втория протокол помощният орган е отразил разглеждането на допълнителните документи, постъпили на 11.05.2018 г. и на 14.05.2018 г. от "Ековат - България" ЕООД, като спрямо този участник е записано, че в срока по чл. 54, ал. 9 от ППЗОП участникът е представил 2 (два) броя оптичен носител (CD) с електронен ЕЕДОП, заверено копие на документ за придобита правоспособност за координатор по безопасност и здраве, съгласно изискванията на Наредба № 2 за минималните изисквания за здравословни и безопасни условия на труд при извършване на строителни и монтажни работи и заверено копие на удостоверение за добро изпълнение. Участникът е представил документи и информация за личното състояние и критериите за подбор, които съответстват на изискванията на възложителя, с оглед на което комисията допуска участника до разглеждане на техническото предложение. При тези вярно установени фасни, КЗК е извела обосновани правни изводи. </w:t>
        <w:tab/>
        <w:br/>
        <w:tab/>
        <w:t xml:space="preserve">Както в производството пред органа по преразглеждането, така и в касационната жалба основното възражение на жалбоподателя е против установеното съответствие на класирания на първо място участник - "Ековат - България" ЕООД с изискванията на ЗОП и на възложителя. По делото е безспорно установено, че в първото се заседание помощният орган на възложителя е разгледал документите за личното състояние и критериите за подбор на участниците и е проверил съответствието им с поставените от възложителя изисквания. Относно участника "Ековат - България" ЕООД са установени две несъответствия със зададените изисквания: за изпълнена дейност с идентичен или сходен с този по настоящата поръчка предмет, както и относно лицето, предложено за координатор по безопасност и здраве. Назначената от възложителя комисия е изпълнила задължението си, предвидено в чл. 54, ал. 8 от ППЗОП, като е предоставила възможност на участника да отстрани нередовностите в представения ЕЕДОП в срок от 5 работни дни, който срок в случая изтича на 11.05.2018 г., на която дата "Ековат - България" ЕООД у представило писмо, съдържащо допълнителна информация, към което са приложени ЕЕДОП и Удостоверение № 397/04.05.2018 г. за завършен курс по обучение за "Координатор по безопасност и здраве в проектирането и строителството" от Р.В.Ф, което лице е вписано в първоначалния ЕЕДОП, като експерт в тази област. В новопредставения ЕЕДОП за изпълнение на изискването за опит в сходни или идентични дейности, "Ековат - България" ЕООД е посочил разваляне на блокове в минно селище с. К. - блокове 6, 10 и 11, с посочена застроена площ, брой на етажите, стойност, начална и крайна дата и получател. С второ писмо от 14.05.2018 г. "Ековат - България" ЕООД е представил трети ЕЕДОП, който в Част IV, б. В съдържа информация, както за първоначално посочените дейности със идентичен/сходен предмет, така и за дейностите по разваляне на блокове, посочени във втория ЕЕДОП, като в повече е приложена референция във връзка с осъщественото изпълнение на дейности по разваляне на блокове в минно селище с. К.. Във второто си заседание комисията на възложителя е обсъдила допълнително представените от участниците документи, като относно "Ековат - България" ЕООД е счела, че дружеството е отстранило несъответствията, предвид представения документ за придобита правоспособност за лицето, предложено за координатор по безопасност и здраве и удостоверение за добро изпълнение и представения нов ЕЕДОП. КЗК правилно е преценила, че от страна на възложитеиля е поставено задължително минимално условие участникът да е изпълнил през референтния период поне един договор със сходен или идентичен предмет и той да е изпълнен/изпълняван в пет годишния период, посочен от възложителя. В указания нормативно определен 5 - дневен срок "Ековат - България" ЕООД е представило втори ЕЕДОП, с който изцяло е изпълнил поставените от възложителя критерии за подбор, защото е представил удостоверение за придобита правоспособност за лицето, предложено за координатор по безопасност и здраве, както и е съобразено, че офертата на "Ековат - България" ЕООД е подадена на 12.04.2018 г., а изпълнението на дейностите, посочени в допълнителния ЕЕДОП е през 2018 г., от което следва, че през посочения от възложителя период участникът е декларирал във втория представен ЕЕДОП изпълнението на дейност, попадаща в даденото от възложителя определение за сходен предмет с този по настоящата обществена поръчка. В случая правилно е тълкувана и приложена нормата на чл. 67, ал. 1 от ЗОП, според която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като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Тази рагламентация е възпроизведена и в документацията за участие, която е одобрена от възложителя на процесната обществена поръчка. В конкретната хипотеза с подадения втори ЕЕДОП от "Ековат - България" ЕООД е декларирано изискуемото съответствие с критериите за подбор, като се има предвид обстоятелството, че към момента на подаване на офертата възложителят изисква единствено деклариране от страна на участника в ЕЕДОП на това обстоятелство, а доказателства за изпълнението му - списък и удостоверение - референция следва да бъдат представени в последващ момент - след определянето на участника за изпълнител и преди сключване на договора. Следователно представеното второ писмо от страна на "Ековат - България" ЕООД на 14.05.2018г. е без никакво правно значение, доколкото с него е представен трети ЕЕДОП, който е същият като представения втори ЕЕДОП, а приложените доказателства - списък и референция не са изискуеми към този момент. При това положение органът по преразглеждането правилно е преценил, че в нарушение на чл. 54, ал. 9 от ППЗОП помощният орган е приел допълнително представения трети ЕЕДОП и приложената към него референция, доколкото те са депозирани след преклузивния срок от 5 работни дни. В настоящия случай обаче визираното нарушение не се е отразило на законосъобразността на преценката на комисията по провеждане на възлагателната процедура, защото безспорно е установено съответствие на представения от участника на 08.05.2018г. втори ЕЕДОП с изискванията на възложителя, а както бе отразено по - горе доказателствата за това съответствие се представят при сключване на договора с избрания изпълнител. Решаващият съдебен състав споделя становището на КЗК, че възложителят и назначената от него комисия не са допуснали твърдяното нарушение на разпоредбата на чл. 54, ал. 13 от ППОЗП, тъй като нормата е диспозитивна и за помощния орган не възниква задължение, а възможност, при установена от него необходимост да изисква разяснения и/или да проверява заявените данни. От съществено значение в случая е обстоятелството, че доказателствената сила на представената от "Ековат - България" ЕООД референция не трябва да се обсъжда на този етап от процедурата, понеже при подаване на офертата се изисква единствено деклариране на съответствие с критериите за допустимост в ЕЕДОП. От тук КЗК е извела законосъборазен извод, че участникът "Ековат - България" ЕООД е изпълнил критериите за подбор, поставени от възложителя, с декларирането на дейности по разрушаване на блокове, изпълнението на които се доказва впоследствие на по - късен етап - преди сключване на договора за изпълнение. </w:t>
        <w:tab/>
        <w:br/>
        <w:tab/>
        <w:t xml:space="preserve">Съдът намира за неоснователно оплакването на касационния жалбоподател за допуснати от страна на КЗК съществени нарушения на процесуалните правила. В случая органът по преразглеждането законосъобразно е отказал изискване на обяснения от "Ековат - България" ЕООД и събиране на информация от трето неучастващо в спора лице, тъй като предявените от жалбоподателя доказателствени искания са относими към доказването на установеното с ЕЕДОП съответствие с изискванията на възложителя, което се извършва преди сключването на договора с изпълнителя, а не при представяне на ЕЕДОП, в какъвто смисъл е законовата норма на чл. 67, ал. 1 от ЗОП и условията на възложителя, които са надлежно обявени с решението за откриване на процедурата и с одобрената документация за участие. </w:t>
        <w:tab/>
        <w:br/>
        <w:tab/>
        <w:t xml:space="preserve">С оглед изхода на спора претенцията на касационния жалбоподател за присъждане на разноски се оставя без уважение. На основание чл. 78, ал. 8 ГПК във връзка с чл. 144 АПК касаторът следва да заплати на възложителя разноски, представляващи юрисконсултско възнаграждение в размер на 200 лв., съобразно чл. 37, ал. 1 от ЗПрП (ЗАКОН ЗА ПРАВНАТА ПОМОЩ) и чл. 24 от Наредба за заплащането на правната помощ. На основание чл. 143, ал. 3 АПК касационният жалбоподател следва да заплати на заинтересованата страна, за която актът е благоприятен, направените разноски в настоящата касационна инстанция в размер на 3404 лв. - договорено и платено адвокатско възнаграждение. По отношение на горепосочения размер касаторът не е възразил за прекомерност на възнаграждението по реда на чл. 78, ал. 5 ГПК, поради което съдът няма основание да обсъжда размера на присъденото адвокатско възнаграждение. Настоящият съдебен състав констатира, че в списъка с разноските "Ековат - България" ЕООД е включило и направени разноски в производството пред КЗК, но те следва да бъдат претендирани от тази инстанция, а не от съда. Следва да се има предвид, че от страна на "Ековат - България" ЕООД няма подадена частна или касационна жалба против обжалваното решение на КЗК, поради което съдът не е надлежно сезиран да се произнася по разноските на заинтересованата страна, които са направени и претендирани пред КЗК. </w:t>
        <w:tab/>
        <w:br/>
        <w:tab/>
        <w:t xml:space="preserve">На основание на горното и на чл. 216 ЗОП във връзка с чл. 221, ал. 2, предложение първо АПК, Върховният административен съд, четвърто отделение,РЕШИ:</w:t>
        <w:tab/>
        <w:br/>
        <w:tab/>
        <w:t xml:space="preserve">ОСТАВЯ В СИЛА РЕШЕНИЕ № 736 от 05.07.2018 г., постановено от Комисията за защита на конкуренцията по преписка № КЗК-473/2018 г. </w:t>
        <w:tab/>
        <w:br/>
        <w:tab/>
        <w:t xml:space="preserve">ОСЪЖДА "Ростер" ООД, гр. С., с ЕИК 830105641, да заплати на "Електроенергиен системен оператор" ЕАД, гр. С., с ЕИК 175201304, направените в съдебното производство разноски - юрисконсултско възнаграждение в размер на 200 /двеста/ лева. </w:t>
        <w:tab/>
        <w:br/>
        <w:tab/>
        <w:t xml:space="preserve">ОСЪЖДА "Ростер" ООД, гр. С., с ЕИК 830105641, да заплати на "Ековат - България" ЕООД, гр. С., с ЕИК 201098985, направените в съдебното производство разноски - адвокатско възнаграждение в размер на 3404 /три хирляди четиристотин и четири/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