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№549/14.01.2010 по адм. д. №9987/2009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на: 1. "Тоби груп" ООД със седалище и адрес на управление в гр. Е. П., представлявано и управлявано от управителя му Б. А. А., 2. Б. А. А., 3. Н. П. А., 4. Т. И. А. и 5. Д. И. А., всички от гр. Е. П., срещу решение № 270/27.04.2009 г., постановено по адм. д. № 603/2008 г. на Административен съд - София-област, като в нея се твърдят оплаквания за нищожност, недопустимост, допуснати процесуални нарушения, неправилно прилагане на материалния закон и необоснованост, като се иска решението да се отмени. </w:t>
        <w:tab/>
        <w:br/>
        <w:tab/>
        <w:t xml:space="preserve">Ответниците ЕТ "Свет-99-Г. Ц." със седалище в гр. Е. П. и кметът на община гр. Е. П., чрез процесуалните си представители изразяват становище за неоснователност на касационната жалба. </w:t>
        <w:tab/>
        <w:br/>
        <w:tab/>
        <w:t xml:space="preserve">Н-кът на Софийска РДНСК не е изразил становище по касационната жалба. 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 </w:t>
        <w:tab/>
        <w:br/>
        <w:tab/>
        <w:t xml:space="preserve">Върховният административен съд второ отделение, в настоящия съдебен състав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счита, че е неоснователна. </w:t>
        <w:tab/>
        <w:br/>
        <w:tab/>
        <w:t xml:space="preserve">С обжалваното решение Административен съд - София-област, в производство по реда на чл. 215, ал. 1 ЗУТ, отхвърлил жалбата на касационните жалбоподатели срещу Заповед № ДК-02-Сф-70/19.06.2008 г. на н-ка на Софийска РДНСК, с която на основание чл. 225, ал. 1 ЗУТ, е наредено да бъде премахнат установения незаконен строеж "външни В и К мрежи за жилищна сграда с търговски обекти и ателиета", находящ се в УПИ VІІІ-1766, кв. 26 по плана на гр. Е. П.. За да постанови решението си съдът приел, че се касае за незаконен стнроеж, който подлежи на премахване, поради което приел, че заповедта е законосъобразна. </w:t>
        <w:tab/>
        <w:br/>
        <w:tab/>
        <w:t xml:space="preserve">Решението е валидно и допустимо. При постановяването му не са допуснати нарушения на съдопроизводствени правила, неправилно прилагане на материалния закон и необоснованост, каквито касационни основания немотивирано се поддържат в касационната жалба. По делото безспорно е устатовено, че е изградена външна "В и К инсталация", която се явява елемент от техническата инфраструкрура, не съгласно предвидното в проектите, както и по указаното място и начин на изграждане, а е изградена външно, като част от нея преминава през съседен имот. С оглед на това правилно е прието, че се касае за строеж по смисъла на § 5, т. 38 във връзка с т. 31 ДР на ЗУТ, като отклоненията при изграждането на инсталацията са същесетвени по смисъла на чл. 154, ал. 2, т. 8 ЗУТ, поради което се касае за констатиран незаконен строеж по смисъла на чл. 225, ал. 2, т. 2 ЗУТ, който подлежи на премахване. Като се има предвид изложеното, както и изложеното в мотивите на обжаваното решение, които настоящата касационна инстанция споделя изцяло, не са налице основанията за отмяна на решението по чл. 209, т. 3 АПК, поради което следва да се остави в сила. </w:t>
        <w:tab/>
        <w:br/>
        <w:tab/>
        <w:t xml:space="preserve">На ответника по касационната жалба община гр. Е. П. следва да се присъдят разноските за тази инстанция, които са поискани своевременно и са доказани в размер на 150 лв и които следва да й се заплатят от касационните жалбоподатели. Искането на ЕТ "Свет-99-Г. Ц." за присъждане на разноски следва да се отхвърли, тъй като, макар и направено своевременно, не са доказани разходвани суми за касационната инстанция. От представеният договор за правна защита и съдействие се установява само договорено възнаграждение, а липсват доказателства същото да е платено. </w:t>
        <w:tab/>
        <w:br/>
        <w:tab/>
        <w:t xml:space="preserve">Водим от горното Върховният административен съд, в настоящия съдебен състав на основание чл. 221, ал. 2 АПКРЕШИ: </w:t>
        <w:tab/>
        <w:br/>
        <w:tab/>
        <w:t xml:space="preserve">ОСТАВЯ в СИЛА решение № 270/27.04.2009 г., постановено по адм. д. № 603/2008 г. на Административен съд - София-област. </w:t>
        <w:tab/>
        <w:br/>
        <w:tab/>
        <w:t xml:space="preserve">ОСЪЖДА "Тоби груп" ООД със седалище и адрес на управление в гр. С. в гр. Е. П., представлявано и управлявано от управителя му Б. А. А., Б. А. А., Н. П. А., Т. И. А. и Д. И. А., всички от гр. Е. П. да заплатят на община гр. Е. П. направените разноски за касационната инстанция в размер на 150/сто и петдесет/лева. </w:t>
        <w:tab/>
        <w:br/>
        <w:tab/>
        <w:t xml:space="preserve">ОТХВЪРЛЯ искането на ЕТ "Свет-99-Г. Ц." със седалище и адрес на управление в гр. Е. П. за присъждане на разноски за тази инстанция. </w:t>
        <w:tab/>
        <w:br/>
        <w:tab/>
        <w:t xml:space="preserve">На основание чл. 223 АПК решението е окончателно.Вярно с оригинала,ПРЕДСЕДАТЕЛ:/п/ С. Н.секретар:ЧЛЕНОВЕ:/п/ З. Т./п/ Д. Р.С.Н.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