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13.12.2011 по конст. д. № 11/2011 на Конституционен съд на РБ на Цанка Цанкова, Владислав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Съдии: Цанка Цанкова, Владислав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