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№1410/02.02.2017 по адм. д. №2258/2016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(АПК), във връзка с чл. 119 от Кодекса за социално осигуряване (КСО). </w:t>
        <w:tab/>
        <w:br/>
        <w:tab/>
        <w:t xml:space="preserve">С решение № 102/07.01.2016 г. по административно дело № 10426/2015 г., Административен съд - София-град е: 1) отменил решение № 2153-21-68 от 30.09.2015 г. на директора на ТП на НОИ (Териториалното поделение на Националния осигурителен институт) – София-град, и потвърдените с него разпореждане № 5010119151/1 от 19.06.2015 г., и разпореждане № 5010119151/4 от 27.07.2015 г., на ръководител „ПО“ („Пенсионно осигуряване“); 2) разпоредил връщане на преписката на ръководителя по пенсионно осигуряване за ново произнасяне по заявление вх. № МП-69444 от 09.06.2015 г. на С. Д. Р.-Т. за отпускане на лична пенсия за осигурителен стаж и възраст, при съобразяване с указанията за тълкуването и прилагането на закона, дадени в мотивите на съдебното решение. </w:t>
        <w:tab/>
        <w:br/>
        <w:tab/>
        <w:t xml:space="preserve">Така постановеното решение е оспорено с касационна жалба от директора на ТП на НОИ – София-град. Касаторът моли за отмяна на обжалвания съдебен акт като неправилен поради нарушение на материалния закон (касационно основание по чл. 209, т. 3, предл. 1 от АПК) и отхвърляне като неоснователна жалбата на С. Д. Р.-Т. срещу решение № 2153-21-68 от 30.09.2015 г. на директора на ТП на НОИ – София-град. </w:t>
        <w:tab/>
        <w:br/>
        <w:tab/>
        <w:t xml:space="preserve">Ответницата по касация С. Д. Р.-Т. от [населено място] в писмен отговор и в съдебно заседание оспорва касационната жалба като неоснователна и моли за оставяне в сила на оспореното съдебно решение.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и правилност на атакувания с нея съдебен акт.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законоустановения 14-дневен преклузивен срок по чл. 211, ал. 1 от АПК от страна с правен интерес по смисъла на чл. 210, ал. 1 от АПК, за която атакуваното с нея решение е неблагоприятно, срещу подлежащ на касационно оспорване съдебен акт. </w:t>
        <w:tab/>
        <w:br/>
        <w:tab/>
        <w:t xml:space="preserve">Като извърши служебно проверка на основание чл. 218, ал. 2 от Административнопроцесуалния кодекс и въз основа на фактите, установени от Административен съд - София-град, съгласно чл. 220 от АПК, настоящият съдебен състав намира, че обжалваното решение е валидно и допустимо. В тази връзка решаващият състав на съда съобрази, че решението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</w:t>
        <w:tab/>
        <w:br/>
        <w:tab/>
        <w:t xml:space="preserve">След като провери решението и по реда на чл. 218, ал. 1 от АПК, Върховният административен съд, VI-то отделение, намира касационната жалба за неоснователна. Атакуваният с нея съдебен акт не страда от твърдяните от касатора пороци, съществуването на които би обусловило наличието на касационното основание по смисъла на чл. 209, т. 3, предл. 1 от АПК. </w:t>
        <w:tab/>
        <w:br/>
        <w:tab/>
        <w:t xml:space="preserve">От фактическа страна е установено, че със заявление вх. № МП-69444 от 09.06.2015 г. С. Д. Р.-Т. е депозирала искане да й бъде отпусната лична пенсия за осигурителен стаж и възраст, към което е приложила изискуемите документи, съгласно чл. 2 от НПОС за преценка на правото й за определяне размера на пенсията. Установено е от акт № 245/23.02.2014 г. на председателя на Върховния касационен съд, че считано от 01.03.2015 г. правоотношението със С. Р.–Т., съдия във Върховния касационен съд - Наказателна колегия, е прекратено, на основание решение на Висшия съдебен съвет по протокол № 7 от 12 февруари 2015 г., т. 15., с което оспорващата е освободена на основание чл. 165, ал. 1, т. 2 от ЗСВ (ЗАКОН ЗА СЪДЕБНАТА ВЛАСТ) (ЗСВ) от заеманата длъжност „съдия“ във ВКС. Към датата на подаване на заявлението е придобила право на лична пенсия за осигурителен стаж и възраст по чл. 68, ал. 1 и 2 от КСО, към 11.10.2010 г., като към датата на подаване на заявлението има навършена възраст 64 години, 7 месеца и 28 дни и осигурителен стаж от трета категория труд 40 години и 24 дни. По така подаденото заявление ръководителят по пенсионно осигуряване се произнесъл с разпореждане № 5010119151/1 от 19.06.2015 г., с което на жалбоподателката е била отпусната исканата пенсия за осигурителен стаж и възраст, пожизнено, на основание чл. 68, ал. 1 и 2 от КСО, считано от 09.06.2015 г. С последващо разпореждане № 5010119151/4 от 27.07.2015 г. на ръководителя на „Пенсионно осигуряване“ пенсията е изменена на основание чл. 99, ал. 1, т. 6 от КСО и е определена в действителен размер 1370, 96 лв. от датата на отпускането й - 09.06.2015 г., като при определянето на размера са включени и процентни добавки по чл. 70, ал. 1 от КСО за 4 години и 4 месеца на отложено пенсиониране. </w:t>
        <w:tab/>
        <w:br/>
        <w:tab/>
        <w:t xml:space="preserve">С. Р.–Т. е оспорила разпорежданията пред директора на ТП на НОИ - София-град по реда на чл. 117 от КСО досежно началната дата, от която е отпусната пенсията. С обжалваното пред първоинстанционния съд решение № 2153-21-68 от 30.09.2015 г. директорът на ТП на НОИ – София-град е отхвърлил сезиралата го жалба против обсъжданите разпореждания на пенсионния орган и ги е потвърдил. С мотиви, че към датата на подаване на заявлението разпоредбата на чл. 94, ал. 2 от КСО е отменена с оглед нормативна промяна в сила от 01.01.2015 г. и действието й не е продължено по отношение на висящите случаи с преходна разпоредба, поради което приложение намира единствено нормата на чл. 94, ал. 1 от КСО, според която пенсията се отпуска от датата на придобиване на правото, ако заявлението е подадено в 6-месечен срок от тази дата, или от датата на заявлението, ако този срок е пропуснат, административният орган е приел, че С. Р.–Т. е придобила право на пенсия за пръв път на 11.10.2010 г., когато са били налице условията на чл. 68, ал. 1 и 2 от КСО за 2010 г., поради което към датата на подаване на заявлението - 09.06.2015 г., 6-месечният срок по чл. 94, ал. 1 от КСО е изтекъл. Изложени са и мотиви, че разпоредбата на чл. 94, ал. 2 от КСО, изискваща наличие на прекратено осигуряване, към датата на подаване на заявлението е отменена, както и че разпоредбата на чл. 94 от КСО е императивна, а пенсионният орган действа при условията на обвързана компетентност, от което следва, че придобиването на правото на пенсия се преценява еднократно спрямо съответната година, в която лицето за първи път е изпълнило необходимите условия за пенсиониране и от тази дата се изчислява шестмесечният срок по чл. 94 от КСО. </w:t>
        <w:tab/>
        <w:br/>
        <w:tab/>
        <w:t xml:space="preserve">Решението на Административен съд – София-град, с което жалбата на С. Д. Р.-Т. срещу административното решение е уважена, е постановено при правилно тълкуване и прилагане на закона. Аргументите на касатора за противното не могат да бъдат споделени.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съображенията за които се възприемат изцяло от касационната инстанция и не следва да бъдат дословно преповтаряни в настоящото изложение.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възражения. </w:t>
        <w:tab/>
        <w:br/>
        <w:tab/>
        <w:t xml:space="preserve">Правилно в мотивите на проверяваното решение е прието, че оспореното пред Софийския градски административен съд административно решение и потвърдените с него разпореждания са издадени от компетентни органи, при спазване на законоустановената форма и без допускане на съществени нарушения на административнопроизводствени правила при издаването им. </w:t>
        <w:tab/>
        <w:br/>
        <w:tab/>
        <w:t xml:space="preserve">За да отмени оспореното пред него решение на ТП на НОИ – София-град първоинстанционният съд е формулирал извод, че административният орган неправилно е приложил закона при определяне на датата за отпускане на лична пенсия за осигурителен стаж и възраст на С. Д. Р.-Т.. Правилни и в съответствие с материалния закон са изводите на съда, че датата на придобиване право на пенсия за осигурителен стаж и възраст, е датата на която лицето С. Р.–Т. е освободена от длъжност „съдия във ВКС“ на 01.03.2015 г., когато е било прекратено и осигуряването й, а не от датата на подаване на заявлението пред ТП на НОИ – София-град - 09.06.2015 г. </w:t>
        <w:tab/>
        <w:br/>
        <w:tab/>
        <w:t xml:space="preserve">Както правилно е отбелязал в мотивите си първоинстанционният съд, правото на пенсия за осигурителен стаж и възраст е уредено в разпоредбата на чл. 68 от КСО и придобиването му е свързано с две условия - наличие на определена възраст и на определен стаж (в предишни периоди и с определена възраст и сбор от стаж и възраст). Изпълнението кумулативно на тези две условия поражда право на пенсия за лицата, което право възниква в „латентен“ вид и се реализира едва, когато бъде упражнено от правоимащото лице, т. е. законодателят разграничава момента на придобиване на право на съответен вид пенсия, от момента на реализиране на това право. </w:t>
        <w:tab/>
        <w:br/>
        <w:tab/>
        <w:t xml:space="preserve">Магистратите обаче се пенсионират при навършване на 65-годишна възраст - аргумент от разпоредбата на чл. 165, ал. 1, т. 1 от ЗСВ - „Съдия, прокурор и следовател се освобождава от длъжност при навършване на 65-годишна възраст“, която е и възрастта за пенсионирането им, а не посочената в чл. 68 от КСО възраст за съответната година. Съгласно чл. 165, ал. 4 от ЗСВ „Съдия, прокурор и следовател, пенсионирани по ал. 1, т. 1, нямат право да заемат длъжност в органите на съдебната власт“. Тези обстоятелства, както и правната уредба по действащата норма на чл. 94, ал. 2 от КСО до 01.01.2015 г., сочат, че за С. Р.–Т. не са били налице изискуемите предпоставки, визирани в посочената разпоредба на специалния закон, и тя е могла да упражни правото си да поиска отпускане на пенсия за стаж и възраст едва след 01.01.2015 г. </w:t>
        <w:tab/>
        <w:br/>
        <w:tab/>
        <w:t xml:space="preserve">Неоснователни са касационните оплаквания за неправилно тълкуване и прилагане на разпоредбите на чл. 94, ал. 1 и ал. 2 от Кодекса за социално осигуряване (в редакцията му преди отмяната с ДВ, бр. 107/2014 г., в сила от 01.01.2015 г.). Съгласно чл. 94, ал. 2 от КСО (в редакцията му преди отмяната с ДВ бр. 107/2014 г., в сила от 01.01.2015 г.), по отношение на пенсиите за осигурителен стаж и възраст на лицата по чл. 4, ал. 1, т. 1 - 4 и 6 и чл. 4а, сред които попада и С. Р.-Т., е било въведено особено правило - допълнително изискване те да се отпускат от датата на прекратяване на осигуряването по българското законодателство, съответно прекратяване на трудовата дейност по законодателството на държава, с която се прилага международен договор в областта на социалната сигурност, ако заявлението с необходимите документи е подадено в 6-месечен срок от придобиване на правото, съответно от прекратяване на осигуряването. Ако документите са подадени след изтичане на 6-месечния срок от придобиване на правото, съответно - прекратяване на осигуряването, пенсиите се отпускат от датата на подаване на заявлението. С нормата на § 47, ал. 1 от Преходните и заключителни разпоредби на КСО (в сила от 15.08.2015 г. - ДВ, бр. 61 от 2015 г.), е уредено, че пенсиите за осигурителен стаж и възраст на лицата по чл. 4, ал. 1, т. 1 - 4 и 6 и чл. 4а, осигуряването на които е прекратено след придобиване на правото на пенсия, но не по-късно от 31 декември 2014 г., се отпускат от датата на прекратяване на осигуряването, ако заявлението с необходимите документи е подадено в 6-месечен срок от тази дата. </w:t>
        <w:tab/>
        <w:br/>
        <w:tab/>
        <w:t xml:space="preserve">В конкретният случай безспорно е установено, че към датата 01.01.2015 г. не е било прекратено осигуряването на С. Д. Р.-Т., а същата е била освободена от длъжност „съдия“ във ВКС на 01.03.2015 г., когато е било прекратено и осигуряването й. </w:t>
        <w:tab/>
        <w:br/>
        <w:tab/>
        <w:t xml:space="preserve">Законосъобразно първоинстанционният съд е приел, че в конкретния случай разпоредбата на чл. 165, ал. 1, т. 1 във връзка с ал. 4 от ЗСВ е специална по отношение на визираното в чл. 68 от КСО право да се придобие право на лична пенсия на общо основание, поради което правото на пенсия е възникнало на 01.01.2015 г. и същото е упражнено в предвидения по чл. 94 ал. 1 от КСО шестмесечен срок от придобиването. </w:t>
        <w:tab/>
        <w:br/>
        <w:tab/>
        <w:t xml:space="preserve">Горното обуславя извод, че пенсионният орган неправилно е приложил относимите към казуса норми на КСО и е не е приложил съответните норми от ЗСВ. Като не е съобразил това в постановеното от него решение по реда на административния контрол по чл. 117, ал. 3 от КСО, директорът на ТП на НОИ - София-град също е издал незаконосъобразен акт. </w:t>
        <w:tab/>
        <w:br/>
        <w:tab/>
        <w:t xml:space="preserve">По изложените съображения Върховният административен съд счита, че не са налице касационни основания за отмяна на обжалваното решение на Административен съд - София-град, което като правилно следва да бъде оставено в сила. </w:t>
        <w:tab/>
        <w:br/>
        <w:tab/>
        <w:t xml:space="preserve">Мотивиран така и на основание чл. 221, ал. 2, предложение 1 от АПК, Върховният административен съд, шесто отделение,РЕШИ:</w:t>
        <w:tab/>
        <w:br/>
        <w:tab/>
        <w:t xml:space="preserve">ОСТАВЯ В СИЛА решение № 102/07.01.2016 г. по административно дело № 10426/2015 г. на Административен съд - София-град.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