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№1634/12.12.2011 по адм. д. №14338/2011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208 - чл. 228 от АПК. </w:t>
        <w:tab/>
        <w:br/>
        <w:tab/>
        <w:t xml:space="preserve">Образувано е по касационна жалба от Централна избирателна комисия, чрез пълномощника В. Х. Х. против решение №4328 от 07.10.2011 г. по адм. д. №7786/2011 г. на Административен съд - София град, с което е отменено решение №684 - ПВР от 05.09.2011г. на Централна избирателна комисия /ЦИК/ и е върнато делото като преписка на Централна избирателна комисия за ново произнасяне съобразно указанията дадени в мотивите на решението. Излагат се доводи, че решението е неправилно и незаконосъобразно, поради това, че съдът неправилно е приел, че е налице празнота относно условия и ред за заличаване на регистрация на партия за участие в избора за президент и вицепрезидент. Твърди се, че неправилно административният съд на основание чл. 83, ал. 1 и ал. 3 от ИК е отменил решението на ЦИК , след като не е дадена възможност на заявителя да отстрани непълноти по искането за "заличаване на регистрацията" на партията за участие в избора. Смята, че разпоредбата на чл. 83, ал. 3 от ИК е приложима само в случай, че е отказана регистрация на партия за участие в избора, но не и за нейното заличаване. Смята, че разширителното тълкуване по аналогия е неприложимо, след като заличаване на партия за участие в изборите е изрично уредено в чл. 90, ал. 5 от ИК и при условия, че партията не отговаря на изискванията на чл. 89, ал. 3, т. 11 от ИК. Твърди, че подаденото заявление от ПП "Демократи за силна България" /ПП "ДСБ"/е извън срока и липсва правно основание за заличаване на регистрацията на партията за участие в избора за президент и вицепрезидент, поради липса на условията на чл. 90, ал. 5 от ИК. Излага, че неправилно съдът не се е произнесъл по отношение законосъобразността на решението на ЦИК в частта, в която е отказано да се постанови решение за възстановяване на внесения депозит в БНБ от ПП "ДСБ", поради връзка между двете искания, като смята, че заличаването на политическата партия от участие в изборите не обвързва с възстановяване на безлихвения депозит. Моли, да бъде отменено обжалваното решение и по същество се отхвърли жалбата на ПП "ДСБ". </w:t>
        <w:tab/>
        <w:br/>
        <w:tab/>
        <w:t xml:space="preserve">Ответникът - ПП "Демократи за силна България" чрез процесуалния си представител адв. А. А. с писмено становище и в съдебно заседание оспорва жалбата като неоснователна и излага доводи за правилност на обжалваното решение, с искане да бъде потвърдено. </w:t>
        <w:tab/>
        <w:br/>
        <w:tab/>
        <w:t xml:space="preserve">Представителят на Върховна административна прокуратура дава мотивирано становище, че касационната жалбата е основателна. </w:t>
        <w:tab/>
        <w:br/>
        <w:tab/>
        <w:t xml:space="preserve">Смята, че решението на Административен съд – София е неправилно и при постановяването му не е преценено от съда, че в ИК липсва правно основание за заличаване на регистрация на политическа партия за участие в изборите за президент и вицепрезидент на републиката, извън хипотезата на чл. 83, ал. 5 от кодекса, относно служебно заличаване на регистрацията, при условие, че партията не отговаря на условията на чл. 82, ал. 3, т. 7 от ИК, което подлежи на обжалване пред ВАС. Излага, че при положение, че заличаването на регистрацията е допустима хипотеза, то за това е необходимо решение на централното ръководство на партията, каквото изисква чл. 82, ал. 1 за регистрацията, а в случая не е представено такова решение, което е констатирано и в мотивите на оспореното съдебно решение. Смята, че допустимостта на заличаването на извършена регистрация предполага неговото заявяване в определения от закона срок за регистрация на политическата партия за изборите за президент и вицепрезидент на републиката, а в случая, заявлението на ПП "Демократи за силна България </w:t>
        <w:tab/>
        <w:br/>
        <w:tab/>
        <w:t xml:space="preserve">" е вписано на 02.09.2011 г. в регистъра на партиите за участие в изборите, т.е. 10 дни след изтичане на законово определения срок на 23.08.2011 година. По искането в заявлението за възстановяване на внесения в БНБ безлихвен депозит, смята, че не е преценено от съда, че е извън хипотезата на чл. 79, ал. 2, т. 1 от ИК и липсва основание за неговото осъществяване. Предлага решението на административния съд да бъде отменено. </w:t>
        <w:tab/>
        <w:br/>
        <w:tab/>
        <w:t xml:space="preserve">Касационната жалба е подадена от надлежна страна в срока по чл. 211, ал. 1 от АПК и е процесуално допустима. </w:t>
        <w:tab/>
        <w:br/>
        <w:tab/>
        <w:t xml:space="preserve">Разгледана по същество касационната жалба е ОСНОВАТЕЛНА. </w:t>
        <w:tab/>
        <w:br/>
        <w:tab/>
        <w:t xml:space="preserve">С решение №4328 от 07.10.2011 г. по адм. д. №7786/2011 г. на Административен съд - София град, е отменено решение №684 - ПВР от 05.09.2011г. на Централна избирателна комисия и е върнато делото като преписка на органа за ново произнасяне съобразно указанията дадени в мотивите на решението. С обжалваното решение съдът след като е установил фактическите обстоятелства по регистрацията на ПП "Демократи за силна България" за участие в изборите за президент и вицепрезидент - 2011г. от ЦИК и последвало искане за заличаване на тази регистрация, е приел, че след като липсват разписани условия и ред за заличаване на вече извършена регистрация, следва в съответствие с чл. 46, ал. 2 от Закона за нормативните актове /ЗНА/ по аналогия да се приложат разпоредбите, които се отнасят до подобни случаи, ако това отговаря на целта на акта. В тази връзка е съобразил разпоредбите на чл. 82, ал. 1 и чл. 83, ал. 1 от ИК относно регистрацията на съответна партия в изборите за президент и вицепрезидент и допуснатите непълноти относно подаденото заявление за заличаване на регистрацията при липса на решение на централното ръководство на партията. Съдът е приел, че ЦИК е следвало да даде указания на партията в тридневен срок да отстрани нарушението, макар и да е изтекъл крайния срок по чл. 83, ал. 3 от ИК. Само на това основание е отменено решението на ЦИК и върнато делото на органа с указания за изпълнение на процедурата по чл. 83, ал. 1 от ИК. По отношение на произнасянето по искането за връщане на внесения депозит съдът е приел, че е свързан с искането за заличаване на партията, поради което е отменил решението на ЦИК и в тази част, при съобразяване на чл. 82, ал. 3, т. 6 от ИК. Също така съдът е приел, че ЦИК се е произнесла по едно нередовно подадено заявление, поради и което е допуснала съществено нарушение на административнопроизводствените правила - чл. 146, т. 3 от АПК. </w:t>
        <w:tab/>
        <w:br/>
        <w:tab/>
        <w:t xml:space="preserve">Обжалваното решение е неправилно, постановено в нарушение на материалния закон и е необосновано. </w:t>
        <w:tab/>
        <w:br/>
        <w:tab/>
        <w:t xml:space="preserve">От доказателствата по делото се установява, че с решение №472 - ПВР от 23.08.2011г. на Централната избирателна комисия на основание чл. 79, ал. 1, във връзка с чл. 78, чл. 82, чл. 83, ал. 1, изр. 1 от ИК е регистрирана политическа партия "Демократи за силна България" за участие в изборите за президент и вицепрезидент на републиката на 23 октомври 2011г. За регистрацията е издадено удостоверение №6 от 25.08.2011г. Във връзка с регистрацията на основание чл. 79, ал. 1 от ИК с платежно нареждане от 05.07.2011г. е внесен от ПП "ДСБ" безлихвен депозит за участие в изборите за президент и вицепрезидент в размер на 10 000 лв. </w:t>
        <w:tab/>
        <w:br/>
        <w:tab/>
        <w:t xml:space="preserve">Със заявление от 02.09.2011г. от И. К., като представляващ ПП "ДСБ" е поискано от ЦИК да бъде заличена регистрацията за участие в изборите за президент и вицепрезидент, както и да бъде възстановен внесения депозит. С решение №684 - ПВР от 05.09.2011г. ЦИК е отказала заличиване на регистрацията на ПП "ДСБ" и е отказала да възстанови внесения безлихвен депозит. ЦИК е приела, че липсва правно основание за заличаване на регистрацията извън хипотезата на чл. 83, ал. 5 от ИК, както и че е изтекъл срока по чл. 82, ал. 1 от ИК,в който би могло да се прави отказ от регистрация. По отношение възстановяване на внесения безлихвен депозит ЦИК е приела, че липсва основание за възстановяване, като се е позовала на Решение №4 по к. д. №4/2011г. на Конституционния съд. </w:t>
        <w:tab/>
        <w:br/>
        <w:tab/>
        <w:t xml:space="preserve">В нарушение на чл. 46, ал. 2 от ЗНА административният съд е приел, че е налице празнота в ИК и АПК, относно заличаване на регистрирана партия за участие в изборите за президент и вицепрезидент на републиката. Съгласно чл. 46, ал. 2 от ЗНА </w:t>
        <w:tab/>
        <w:br/>
        <w:tab/>
        <w:t xml:space="preserve">когато нормативният акт е непълен, за неуредените от него случаи се прилагат разпоредбите, които се отнасят до подобни случаи, ако това отговаря на целта на акта, а ако такива разпоредби липсват, отношенията се уреждат съобразно основните начала на правото на Р. Б..В съответствие с чл. 76, ал. 1 от ИК </w:t>
        <w:tab/>
        <w:br/>
        <w:tab/>
        <w:t xml:space="preserve">всяка партия може да участва във всеки отделен вид избори самостоятелно или в коалиция от партии с други партии, ако е регистрирана от Централната избирателна комисия - чл. 81 от ИК. С Глава шеста, Раздел III от ИК са определени реда и условията за регистрацията на партиите за участие в изборите. В производството по регистрация на ПП"ДСБ" за участие </w:t>
        <w:tab/>
        <w:br/>
        <w:tab/>
        <w:t xml:space="preserve">в изборите за президент и вицепрезидент не са установени непълноти по чл. 83, ал. 1 от ИК, поради което е приключило с влязъл в сила индивидуален административен акт - решение №472 - ПВР от 23.08.2011г. на Централната избирателна комисия, който е породил правни последици и е удовлетворено правото на политическата партия да участва в този вид избор.Съгласно чл. 83, ал. 5 от ИК, к </w:t>
        <w:tab/>
        <w:br/>
        <w:tab/>
        <w:t xml:space="preserve">огато след изтичане на крайния срок за регистрация се установи, че партията не отговаря на изискванията начл. 82, ал. 3, т. 7 </w:t>
        <w:tab/>
        <w:br/>
        <w:tab/>
        <w:t xml:space="preserve">, регистрацията й се заличава с решение, което се съобщава веднага на партията и подлежи на обжалване по реда начл. 26, ал. 8. </w:t>
        <w:tab/>
        <w:br/>
        <w:tab/>
        <w:t xml:space="preserve">С Изборния кодекс е регламентирано производството по регистрация на партиите в избора за президент и вицепрезидент, както и са предвидени хипотези, в които може да се откаже регистрация или да се заличи вече извършена регистрацията. Изрично с ИК не е предвидена процедура за заличаване на вече регистрирана партия с влязъл в сила административен акт за участие в избора по искане на самата партия, което да обуслови постановяване на нов акт от ЦИК за заличаване, респ. връщане на внесения безлихвен депозит. Допустимо е служебно заличаване от ЦИК на регистрирана партия за участие в избора при условие, че тя не отговаря на изискванията по чл. 82 , ал., т. 7 от ИК, които са установени в по-късен момент и след изтичане на крайния срок на регистрация. Предвидената изрична законова възможност за заличаване на регистрирана партия за участие в избора и липсата на друга уредба в ИК по заличаване на вече регистрирана партия обуславя извода, че целта на закона е упражняване на правото на всяка партия да участва във всеки отделен вид избори самостоятелно или в коалиция от партии с други партии /чл. 76, ал. 1 от ИК/, ако е регистрирана от Централната избирателна комисия /чл. 81 от ИК/. </w:t>
        <w:tab/>
        <w:br/>
        <w:tab/>
        <w:t xml:space="preserve">Искането за заличаване на редовна регистрация на политическа партия в непосредствено кратък срок от влизане в сила на акта за регистрация, е израз на злоупотреба с право по чл. 76, ал. 1 от ИК и несериозно участие в изборите, както и некоректно упражняване на принципа на политически плурализъм /чл. 11 от Конституцията на Р. България/. В тази връзка прилагането на аналогията в правото е недопустима, като бъде допълнена кодификацията на изборния процес в Р. Б. с норми относими към подобни случаи. Това е така и предвид последиците от акта на вече извършена редовна регистрация на партия за участие в избора, като в случая това е регистриране на кандидати за президент и вицепрезидент /чл. 112 от ИК/. Формираната по-късно воля на централното ръководство на партията /по арг. на чл. 82, ал. 1 от ИК/ за оттегляне от участие в избора не обуславя необходимостта от изрично заличаване на нейната регистрация и постановяване на изричен акт на ЦИК, като последиците от тази отрицателна воля са: преустановяване участието в конкретния вид избор и отпадане на основанието за възстановяване на внесения безлихвен депозит в изричните хипотези на чл. 79, ал. 2 от ИК. </w:t>
        <w:tab/>
        <w:br/>
        <w:tab/>
        <w:t xml:space="preserve">В конкретния случая административният съд неправилно е приложил чл. 46, ал. 2 от ЗНА по отношение възможността за заличаване на редовна регистрация на политическа партия в избора за президент и вицепрезидент, при несъобразяване целта на закона и кодификацията на изборния процес, които предполагат изчерпателна уредба на производствата по регистрацията на партиите за участие в изборите и заличаване на извършена регистрация. Административният съд не е съобразил наличието на влязъл в сила индивидуален административен акт за регистрацията на ПП "ДСБ" в избора за президент и вицепрезидент, настъпилите правни последици от регистрацията, както и че подаденото заявление за отказ от регистрация е извършено след изтичане на срока по чл. 82, ал. 1 от ИК,с който се преклудира упражняването на правото на партията за участие в конкретния вид избор /чл. 76, ал. 1/, респ. правото да се оттегли участието в избора и извършване на регистрация, като производството по нея да се прекрати /чл. 56 ал. 1 от АПК/. От друга страна съдът в нарушение на чл. 83, ал. 1, изр. 2 от ИК, след като е установил, че заявлението за оттегляне на участието в избора и заличаване на регистрацията е недопустимо - не е взето от централното ръководство на партията, е указал на административния орган да укаже на заявителя в три дневен срок да отстрани нередовността. Нормата е приложима в случаите на първоначална регистрация на партия за съответния вид избор и неприложима към искане за заличаване на редовна регистрация и при преклудирана възможност за оттегляне на заявление по регистрацията. </w:t>
        <w:tab/>
        <w:br/>
        <w:tab/>
        <w:t xml:space="preserve">Незаконосъобразно и необосновано административният съд е приел, че искането за връщане на внесения безлихвен депозит за участие в конкретния вид избор, е свързано с искането за заличаване на партията и произнасянето на ЦИК по него, като е отменил решението на ЦИК по аналогия на чл. 82, ал. 3, т. 6 от ИК и в тази част. Съдът не е съобразил, че внасянето на депозит по чл. 79, ал. 1, във връзка с чл. 78 от ИК е </w:t>
        <w:tab/>
        <w:br/>
        <w:tab/>
        <w:t xml:space="preserve">"конституционно допустим количествен ограничител на политическия плурализъм, имащ за задача да гарантира сериозност на участието в изборите и да консолидира партийната система срещу т. нар. партии - раздробители - "обяснимо е "безнадеждни" политически кандидатури да бъдат препятствани чрез въвеждане на определени вноски, които при изборен неуспех да не се възстановяват" - Решение №4 по к. д. №4/2011г. на КС. Предвидено е изборният депозит да бъде удържан в разумни граници, за да може да се осъществява политически плурализъм, а "Разумните граници" са очертани от условията на възстановяването на депозита и т. нар. "праг" за възстановяването на внесения депозит. С чл. 79, ал. 2 от Изборния кодекс и извършената частична отмяна с Решение №4 по к. д. №4/2011г. на КС, са изрично определени условията за възстановяване на депозита в съответствие с обявените изборни резултати, сред които липсва като основание отказ от регистрация и участие в изборите на партия. В тази връзка заличаването на регистрацията на ПП "ДСБ" за участие в избора за президент и вицепрезидент, респ. отказа за участие на партията в този вид избор, не обуславя основание за връщане на изборния депозит, именно поради гаранционни характер на нормата спрямо "несериозни" участници в изборите и санкционните последици за този депозит по чл. 80, ал. 1 от ИК в обществена полза /постъпва в Център "Фонд за лечение на деца"/, във всички случаи извън хипотезите на чл. 79, ал. 2 от ИК. </w:t>
        <w:tab/>
        <w:br/>
        <w:tab/>
        <w:t xml:space="preserve">Предвид на изложените съображения настоящият съдебен състав приема, че обжалваното решение като неправилно следва да бъде отменено. В съответствие с чл. 222, ал. 1 от АПК с оглед отмяната на решението, съдът следва да се произнесе по същество на спора, като бъде отхвърлена жалбата на ПП "ДСБ" против решение №684 - ПВР от 05.09.2011г. на ЦИК, с което е отказала заличаване на регистрацията на ПП "ДСБ" и е отказала да възстанови внесения безлихвен депозит за участие в избора за президент и вицепрезидент на републиката. Решението на ЦИК е постановено от компетентен орган, при спазване на съответната форма, в съответствие с материалния закон, при спазване на административнопроизводствените правила и съответства на целта на закона. По отношение на отказа за заличаване на вече извършена регистрация на политическа партия за участие в конкретния вид избор с влязъл в сила индивидуален административен акт и при изтекъл срок по чл. 82, ал. 1 от ИК, както и по отношение отказа да се възстанови внесения изборен депозит по чл. 79, ал. 1 от ИК, следва да се съобразят изложени по-горе в решението правни изводи. </w:t>
        <w:tab/>
        <w:br/>
        <w:tab/>
        <w:t xml:space="preserve">Водим от гореизложеното и на основание чл. 222, ал. 1, във връзка с чл. 221, ал. 2, предл. 2 от АПК, Върховният административен съд, четвърто отделение </w:t>
        <w:tab/>
        <w:br/>
        <w:tab/>
        <w:t xml:space="preserve">РЕШИ: </w:t>
        <w:tab/>
        <w:br/>
        <w:tab/>
        <w:t xml:space="preserve">ОТМЕНЯ решение №4328 от 07.10.2011 г. по адм. д. №7786/2011 г. на Административен съд - София град и вместо него ПОСТАНОВЯВА: </w:t>
        <w:tab/>
        <w:br/>
        <w:tab/>
        <w:t xml:space="preserve">ОТХВЪРЛЯ жалбата на политическа партия "Демократи за силна България" против решение №684 - ПВР от 05.09.2011г. на Централната избирателна комисия, с което е отказала заличаване на регистрацията на ПП "Демократи за силна България" за участие в изборите за президент и вицепрезидент на републиката на 23 октомври 2011г., извършена с решение №472 - ПВР от 23 август 2011г. на ЦИК и е отказала да възстанови внесения безлихвен депозит от ПП" Демократи за силна България".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Р.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Д. Г./п/ М. Д. </w:t>
        <w:tab/>
        <w:br/>
        <w:tab/>
        <w:t xml:space="preserve">М.Д.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