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№9244/18.06.2019 по адм. д. №1858/2019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323, ал. 4 от ЗСВ (ЗАКОН ЗА СЪДЕБНАТА ВЛАСТ) (ЗСВ). </w:t>
        <w:tab/>
        <w:br/>
        <w:tab/>
        <w:t xml:space="preserve">Образувано е по касационна жалба на К.Д - прокурор в Софийска градска прокуратура, срещу решение № 80 от 04.01.2019 г., постановено по адм. дело № 4867 / 2018 г. на Върховния административен съд, тричленен състав, с което е отхвърлена жалбата му срещу решението по т. 2 от протокол № 7 от заседание на Прокурорската колегия на Висшия съдебен съвет, проведено на 07.03.2018 г., потвърждаващо наложеното със заповед № 118 / 15.01.2018 г. на административния ръководител на Софийска градска прокуратура дисциплинарно наказание по чл. 308, ал. 1, т. 1 от ЗСВ – „забележка“. </w:t>
        <w:tab/>
        <w:br/>
        <w:tab/>
        <w:t xml:space="preserve">Изложените съображения за нарушения на съдопроизводствени правила, неправилно прилагане на чл. 188, т. 1 във вр. с чл. 187, т. 1 от КТ, чл. 210, чл. 211, чл. 311 и чл. 313, ал. 1 от ЗСВ, са относими към касационните отменителни основания по чл. 209, т. 3 от АПК. </w:t>
        <w:tab/>
        <w:br/>
        <w:tab/>
        <w:t xml:space="preserve">О. Пта колегия на Висшия съдебен съвет е оспорил касационната жалба в писмено становище. </w:t>
        <w:tab/>
        <w:br/>
        <w:tab/>
        <w:t xml:space="preserve">Ответникът административният ръководител – градски прокурор на Софийска градска прокуратура е оспорил касационната жалба. </w:t>
        <w:tab/>
        <w:br/>
        <w:tab/>
        <w:t xml:space="preserve">Представителят на Върховната административна прокуратура е дал мотивирано заключение за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съд, втора колегия - петчленен състав, я намери за основателна по следните съображения: </w:t>
        <w:tab/>
        <w:br/>
        <w:tab/>
        <w:t xml:space="preserve">Предмет на съдебен контрол в производството пред Върховния административен съд, тричленен състав, е решението на Прокурорската колегия на Висшия съдебен съвет, прието по т. 2 от протокол № 7 от проведено заседание на 07.03.2018 г., с което на основание чл. 314, ал. 4 от ЗСВ е потвърдено наложеното със заповед № 118/15.01.2018 г. на административния ръководител на Софийска градска прокуратура (СГП) дисциплинарно наказание по чл. 308, ал. 1, т. 1 от ЗСВ – „забележка“, на К.Д - прокурор в Софийска градска прокуратура. </w:t>
        <w:tab/>
        <w:br/>
        <w:tab/>
        <w:t xml:space="preserve">Дисциплинарното нарушение се състои в отсъствие на жалбоподателя от работа сутринта на 10.11.2017 г. до 11.45 часа, без да е посочил извинителна причина, което е станало причина да не изпълни в срок задълженията си на дежурен прокурор в сектор 02 „Криминален“ по досъдебно производство № 323/2017 г. по описа на СДВР, пр. пр. № 25269/2017 г. по описа на СГП. С поведението си е създал опасност от възпрепятстване на разследването по конкретното досъдебно производство. Нарушил е и заповед № 363/31.01.2017 г. на градския прокурор на СГП за контрол на работното време чрез регистриране с магнитна карта. </w:t>
        <w:tab/>
        <w:br/>
        <w:tab/>
        <w:t xml:space="preserve">Правоотношенията на съдии, прокурори и следователи са самостоятелен вид административни правоотношения по изпълнение на платена държавна служба в изпълнение на функциите им при осъществяване на съдебната власт като отделен вид държавна власт (Решение № 1 от 31.01.2017 г. на КС по к. д. № 6/2016 г.). Независимо от спецификите на правоотношенията магистратите полагат труд в изпълнение на възложените им функции, изпълняват законовите си задължения и получават възнаграждение, ползват различни видове отпуски, подлежат на командироване и пр., поради което в чл. 229 ЗСВ изрично е уредено субсидиарното прилагане на Кодекса на труда. Продължителността на работния ден и полагането на труд през установеното работно време е сред основните елементи на правоотношението, произтичащо от издадения от административния ръководител акт за заемане на длъжността, встъпване в длъжност и изпълнение на функциите на магистрата. Индиция за такова тълкуване е и разпоредбата на чл. 210, т. 3 от ЗСВ, която задължава съдиите, прокурорите и следователите при необходимост да изпълняват служебните си задължения и в извънработно време. Извършеното дисциплинарно нарушение е квалифицирано по чл. 307, ал. 3, т. 4 от ЗСВ - неизпълнение на други служебни задължения. </w:t>
        <w:tab/>
        <w:br/>
        <w:tab/>
        <w:t xml:space="preserve">На основание чл. 313, ал. 1 от ЗСВ наказващият орган преди да наложи дисциплинарно наказание е длъжен да изслуша привлеченото към дисциплинарна отговорност лице или да приеме писмените му обяснения. Изслушването или приемането на писмените обяснения на дисциплинарно привлечения магистрат е абсолютна процесуална предпоставка за издаване на заповед за налагане на дисциплинарно наказание. Целта на закона е да се осигури всестранно изясняване на спорните факти от значение за дисциплинарната отговорност и да се гарантира в пълен обем правото на защита на дисциплинарно привлеченото лице. Ако процесуалното изискване по чл. 313, ал. 1 от ЗСВ не бъде изпълнено, разпоредбата на чл. 313, ал. 2 от ЗСВ предвижда отмяна на наложеното дисциплинарно наказание само на това основание, без съдът да разглежда делото по същество, освен ако лицето е отказало да даде обяснения или да бъде изслушано. </w:t>
        <w:tab/>
        <w:br/>
        <w:tab/>
        <w:t xml:space="preserve">В разглеждания случай наказващият орган – административният ръководител – градски прокурор на СГП, не е изслушал жалбоподателя и не е изискал от него да представи писмени обяснения. Дисциплинарното производство е проведено по процесуалните правила, разписани във Вътрешните правила за провеждане на дисциплинарни производства, утвърдени със заповед № 238/28.01.2015 г. на административния ръководител на СГП. В. В правила не е предвидено наказващият орган преди да наложи дисциплинарно наказание да изслуша привлеченото към дисциплинарна отговорност лице или да приеме писмените му обяснения, както го задължава законът. </w:t>
        <w:tab/>
        <w:br/>
        <w:tab/>
        <w:t xml:space="preserve">Вътрешни актове по чл. 13 от АПК, които не съответстват на императивни норми от по-висок ранг, водят до несъвместими със закона административни практики и не следва да се прилагат. В случая обаче се установява, че и изискванията на вътрешнослужебните правила не са били спазени. Съгласно чл. 13, ал. 3 от Вътрешните правила след изясняване на фактите и обстоятелствата по дисциплинарното дело дисциплинарно разследващата комисия (в случая включваща трима зам. градски прокурори) съставя обобщена справка от проведеното дисциплинарно производство, в която установява подлежащите на доказване факти, изразява становище относно обстоятелствата и правното основание за налагане на дисциплинарно наказание, и предлага вида на наказанието. Дисциплинарно разследващият орган запознава привлеченото към дисциплинарна отговорност лице и неговия защитник с обобщената справка от проведеното дисциплинарно производство, като им осигурява възможност за даване на обяснения. </w:t>
        <w:tab/>
        <w:br/>
        <w:tab/>
        <w:t xml:space="preserve">Дисциплинарното разследване е приключило с издаване на становище с характер на обобщена справка с адм. № 716/2017 г. от 29.12.2017 г., подписано от тримата члена на дисциплинарно разследващата комисия, с което на административния ръководител е предложено на прокурор Димитров да бъде наложено дисциплинарно наказание „забележка“. Становището е връчено на дисциплинарно привлечения прокурор на 04.01.2018 г., но в отправената писмена покана за запознаване с обобщена справка не му е указано и не му предоставена възможност да даде устни или писмени обяснения. Съгласно протокол № 1 от 20.12.2017 г. такава възможност комисията е дала на прокурор Димитров в хода на дисциплинарното разследване на 19.12.2017 г., но той е заявил, че няма да дава обяснения и е поискал събиране на нови доказателства. Протоколът, който е подписан на следващия ден само от тримата члена на комисията и е оспорен от жалбоподателя, няма доказателствена стойност за удостовереното с него обстоятелство, което не удовлетворява не само изискването на закона, но и изискването на Вътрешните правила за изслушване след приключване на дисциплинарното дирене с изготвянето на обобщена справка. </w:t>
        <w:tab/>
        <w:br/>
        <w:tab/>
        <w:t xml:space="preserve">Неосигурената възможност на дисциплинарно привлеченото лице да бъде изслушано или да даде писмени обяснения пред наказващия орган е най-вероятната причина за последвалата липса на мотиви в оспорената заповед по основните му възражения в хода на дисциплинарното производство, а именно, че на 10.11.2018 г. се е явило навреме на работа, изпълнявало е служебни задачи в канцелариите в административната сграда и временното му отсъствие от кабинета не е създало опасност за разследването. </w:t>
        <w:tab/>
        <w:br/>
        <w:tab/>
        <w:t xml:space="preserve">Допуснатото нарушение на чл. 313, ал. 1 от ЗСВ е нормативно квалифицирано като съществено нарушение на административнопроизводствените правила, което е основание за отмяна на дисциплинарнонаказващия акт като незаконосъобразен. Като не е съобразила нормата на чл. 313, ал. 1 от ЗСВ, Прокурорската колегия на Висшия съдебен съвет е издала незаконосъобразен акт, който подлежи на отмяна, без да се разглежда спорът по същество. </w:t>
        <w:tab/>
        <w:br/>
        <w:tab/>
        <w:t xml:space="preserve">По изложените съображения обжалваното съдебно решение, с което жалбата е отхвърлена като неоснователна, следва да бъде отменено. Вместо него следва да бъде постановено друго, с което оспореният акт бъде отменен като издаден в нарушение на чл. 313, ал. 1 от ЗСВ. </w:t>
        <w:tab/>
        <w:br/>
        <w:tab/>
        <w:t xml:space="preserve">Водим от горното и на основание чл. 222, ал. 1 от АПК, Върховният административен съд, втора колегия – петчленен състав,РЕШИ:</w:t>
        <w:tab/>
        <w:br/>
        <w:tab/>
        <w:t xml:space="preserve">ОТМЕНЯ решение № 80 от 04.01.2019 г., постановено по адм. дело № 4867/2018 г. на Върховния административен съд, шесто отделение - тричленен състав и вместо него ПОСТАНОВЯВА: </w:t>
        <w:tab/>
        <w:br/>
        <w:tab/>
        <w:t xml:space="preserve">ОТМЕНЯ решението на Прокурорската колегия на Висшия съдебен съвет, прието по т. 2 от протокол № 7 от проведено заседание на 07.03.2018 г., с което е потвърдено наложеното със заповед № 118 от 15.01.2018 г. на административния ръководител на Софийска градска прокуратура дисциплинарно наказание „забележка“ на К.Д - прокурор в Софийска градска прокуратура.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