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№1362/07.11.2018 по адм. д. №4916/2017 на ВАС, докладвано от съдия Юлиян Киров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следващите от Административнопроцесуалния кодекс (АПК). </w:t>
        <w:tab/>
        <w:br/>
        <w:tab/>
        <w:t xml:space="preserve">Образувано е по касационна жалба на Д.Д срещу Решение № 404 от 08.03. 2017 г., постановено по административно дело № 3407/ 2015 г. на Административен съд - гр. В. (АС Варна). </w:t>
        <w:tab/>
        <w:br/>
        <w:tab/>
        <w:t xml:space="preserve">Направени са оплаквания за неправилност на решението, поради противоречие с материалния закон и е поискано да бъде отменено с постановяването на друго, с което да се уважи предявения иск. </w:t>
        <w:tab/>
        <w:br/>
        <w:tab/>
        <w:t xml:space="preserve">Касационният жалбоподател Димов в съдебно заседание моли за уважаване на иска, който е предявен. </w:t>
        <w:tab/>
        <w:br/>
        <w:tab/>
        <w:t xml:space="preserve">О. Г дирекция "Изпълнение на наказанията" при Министерството на правосъдието (ГДИН) в писмен отговор, депозиран от юркисконсулт Славова иска отхвърляне на касационната жалба и потвърждаване на съдебното решение като правилно и законосъобразно. </w:t>
        <w:tab/>
        <w:br/>
        <w:tab/>
        <w:t xml:space="preserve">Ответникът в съдебно заседание, чрез юрисконсулт Николова намира, че съдът е обсъдил и преценил всички доказателства по делото, поради което моли съдебното решение да се остави в сила. </w:t>
        <w:tab/>
        <w:br/>
        <w:tab/>
        <w:t xml:space="preserve">Представителят на Върховна административна прокуратура дава мотивирано заключение за неоснователност на касационната жалба. Счита, че решението е правилно и не подлежи на касационна отмяна. </w:t>
        <w:tab/>
        <w:br/>
        <w:tab/>
        <w:t xml:space="preserve">Върховният административен съд, трето отделение, като взе предвид доводите на страните и доказателствата по делото прие следното: </w:t>
        <w:tab/>
        <w:br/>
        <w:tab/>
        <w:t xml:space="preserve">Касационната жалба е подадена в срока по чл. 211 от АПК и от надлежна страна, което я прави процесуално допустима. </w:t>
        <w:tab/>
        <w:br/>
        <w:tab/>
        <w:t xml:space="preserve">АС Варна е сезиран с искова молба, депозирана от Д.Д, понастоящем изтърпяващ наказание „лишаване от свобода“, срещу Главна дирекция „Изпълнение на наказанията“, гр. С., с която се претендира съдът да осъди административният орган да извърши действието за това своевременно и периодично да предоставя на лишения от свобода дължимото вещево доволствие– обувки, дрехи, спални принадлежности, като определи и срок за това. </w:t>
        <w:tab/>
        <w:br/>
        <w:tab/>
        <w:t xml:space="preserve">С обжалвания съдебен акт Решение № 404 от 08.03. 2017 г., постановено по административно дело № 3407/ 2015 г. на Административен съд - гр. В. е ОТХВЪРЛЕНО искането на Д.Д, Главна дирекция „Изпълнение на наказанията“, гр. С. да извърши действието по чл. 83, ал. 2, т. 3 от ЗИНЗС за предоставяне на безплатни обувки, облекло и спални принадлежности по таблици, утвърдени от министъра на правосъдието. </w:t>
        <w:tab/>
        <w:br/>
        <w:tab/>
        <w:t xml:space="preserve">За да достигне до този резултат АС Варна приема, че от наличните по делото писмени доказателства (вещеви ведомости и таблици за полагащото се на лишените от свобода вещево доволствие) се установява, че затворническата администрация е предоставила на ищеца дължимото такова. </w:t>
        <w:tab/>
        <w:br/>
        <w:tab/>
        <w:t xml:space="preserve">Установява, че съгласно представената Вещева ведомост № 1047/ 10.10.2014 г. при постъпването си в З. [ място] на 10.10.2014 г. ищецът е получил два броя войнишко одеяло, един долен и един горен чаршаф, една възглавница, една калъфка за възглавница и един дюшек. </w:t>
        <w:tab/>
        <w:br/>
        <w:tab/>
        <w:t xml:space="preserve">Посочено е, че след това при връщането му в З. [ място] на 06.03.2015 г. отново са му предоставени спални принадлежности – една възглавница и един дюшек, а предложените му одеяло, чаршаф и калъфка са отказани от лишения от свобода, което е удостоверено със саморъчно поставен от него подпис в приложената като доказателство по делото Вещева ведомост № 0004019/ 06.03.2015 година. </w:t>
        <w:tab/>
        <w:br/>
        <w:tab/>
        <w:t xml:space="preserve">Според адм. съд се налага извод, че администрацията на затвора е изпълнила задължението си да предостави на ищеца спални принадлежности, като видно от Таблица № 3 за полагащите се спални принадлежности на лишените от свобода срокът на ползване на същите не е изтекъл към момента на подаване на исковата молба, поради което не е налице твърдяното бездействие за изпълнение на процесното задължение. </w:t>
        <w:tab/>
        <w:br/>
        <w:tab/>
        <w:t xml:space="preserve">Според адм. съд, при отсъствието на противоправно бездействие от страна на администрацията на затвора предявената искова претенция се явява недоказана, поради което следва да се отхвърли като неоснователна. </w:t>
        <w:tab/>
        <w:br/>
        <w:tab/>
        <w:t xml:space="preserve">Настоящата съдебна инстанция намира постановеното решение за правилно, а подадената срещу него касационна жалба за НЕОСНОВАТЕЛНА. </w:t>
        <w:tab/>
        <w:br/>
        <w:tab/>
        <w:t xml:space="preserve">Визираните в жалбата обстоятелства не представляват съществено нарушение на съдопроизводствените правила и не обуславят отмяна на обжалваното решение. Развилият се пред адм. съд процес е реализиран при спазване на процесуалните права на страните и в съответствие с предвиденото съдебно производство. </w:t>
        <w:tab/>
        <w:br/>
        <w:tab/>
        <w:t xml:space="preserve">Неоснователни са доводите на касационния жалбоподател, че решението е неправилно, поради необоснованост като се изтъква, че е постановено в противоречие с доказателствата по делото. Решаващият съд е събрал относимите доказателства, които е анализирал поотделно и в тяхната съвкупност, съгласно приложимата правна уредба. </w:t>
        <w:tab/>
        <w:br/>
        <w:tab/>
        <w:t xml:space="preserve">Административният съд е направил съответстващ на доказателствата по делото извод, че лишеният от свобода не е бил умишлено поставен в неблагоприятни условия, като е бил лишаван от полагащите му се вещи. </w:t>
        <w:tab/>
        <w:br/>
        <w:tab/>
        <w:t xml:space="preserve">Представените от ответната страна документи удостоверяват, че той е получавал безплатни дрехи и обувки, спални принадлежности и миещи препарати. </w:t>
        <w:tab/>
        <w:br/>
        <w:tab/>
        <w:t xml:space="preserve">Разпоредба на чл. 84, ал. 2, т. 3 ЗИНЗС в предишната редакция на закона (ДВ. бр. 25/ 2009 г., в сила от 1.06.2009 г.) определя право на лишените от свобода - на самостоятелно легло, безплатно облекло, обувки и спални принадлежности по таблици, утвърдени от министъра на правосъдието. Според тази разпоредбата правото е безусловно, но впоследствие тази безусловност отпада. </w:t>
        <w:tab/>
        <w:br/>
        <w:tab/>
        <w:t xml:space="preserve">Според посочената разпоредба в действащата редакция на закона чл. 84, ал. 2, т. 3 ЗИНЗС (Дв. Бр 103/ 2012 г.), лишените от свобода имат право на самостоятелно легло и спални принадлежности, а лишените от свобода, които нямат собствени дрехи и обувки - и на безплатно облекло и обувки, подходящи за съответния сезон, по таблици, утвърдени от министъра на правосъдието. Безплатно облекло и обувки се предоставят единствено на лишените от свобода, които нямат собствени дрехи и обувки. Последното обстоятелство подлежи на доказване, което в случая не е сторено от ищеца в настоящото производство. </w:t>
        <w:tab/>
        <w:br/>
        <w:tab/>
        <w:t xml:space="preserve">Следователно в случая затворническата администрация не е имала задължение за предоставяне на безплатно облекло и обувки. Въпреки това видно от представените вещеви ведомости лицето е получило на 24.04.2015 г. и на 06.08.2015 г. вещи, чийто срок на ползване не е изтекъл към момента на подаване на иска. Последното обстоятелство се установява от Таблица № 1 за полагащото се безплатно облекло на лишените от свобода и Таблица № 2 за полагащите се обувни артикули на лишените от свобода, съгласно които част от предоставеното на ищеца вещево доволствие е със срок на ползване съответно 1 година, а друга част – 2 години. </w:t>
        <w:tab/>
        <w:br/>
        <w:tab/>
        <w:t xml:space="preserve">След като ищецът е получавал вещите, които му се полагат безплатно, а и не е доказал, че за процесния период не е разполагал със собствени обувки и облекло, за да му се предоставят безплатни, законосъобразно е било прието, че натоварените длъжностни лица не са бездействали при изпълнение на задълженията си. </w:t>
        <w:tab/>
        <w:br/>
        <w:tab/>
        <w:t xml:space="preserve">Обосновано и правилно първоинстанционният съд е отхвърлил иска на касатора в настоящото производство спрямо ГДИН да извърши действия по чл. 84, ал. 2, т. 3 от ЗИНЗС за предоставяне на обувки, облекло и спални принадлежности. </w:t>
        <w:tab/>
        <w:br/>
        <w:tab/>
        <w:t xml:space="preserve">Обосновано искът е отхвърлен като неоснователен, защото бездействие за изпълнение на задължение, произтичащо пряко от нормативен акт по см. на чл. 257, ал. 1 от АПК не е установено. Напротив, установен е по безспорен начин положителният факт на извършени действия по предоставяне на вещи на лицето, съгласно действащата нормативна уредба. </w:t>
        <w:tab/>
        <w:br/>
        <w:tab/>
        <w:t xml:space="preserve">Като е отхвърлил предявения иск, адм. съд е приложил точно материалния закон. Постановеното решение е правилно и следва да бъде оставено в сила. </w:t>
        <w:tab/>
        <w:br/>
        <w:tab/>
        <w:t xml:space="preserve">По изложените съображения и на основание чл. 221, ал. 2 АПК Върховният административен съд, състав на трето отделение </w:t>
        <w:tab/>
        <w:br/>
        <w:tab/>
        <w:t xml:space="preserve">РЕШИ: </w:t>
        <w:tab/>
        <w:br/>
        <w:tab/>
        <w:t xml:space="preserve">ОСТАВЯ В СИЛА Решение № 404 от 08.03. 2017 г., постановено по административно дело № 3407/ 2015 г. на Административен съд - гр. В.. </w:t>
        <w:tab/>
        <w:br/>
        <w:tab/>
        <w:t xml:space="preserve"> </w:t>
        <w:tab/>
        <w:br/>
        <w:tab/>
        <w:t xml:space="preserve">Решението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