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№137/20.07.2020 по търг. д. №216/2020 на ВКС, ТК, I т.о., докладвано от съдия Тотка Калчева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137</w:t>
        <w:tab/>
        <w:br/>
        <w:tab/>
        <w:t xml:space="preserve"> </w:t>
        <w:tab/>
        <w:br/>
        <w:tab/>
        <w:t xml:space="preserve">гр. София, 20.07.2020 г.</w:t>
        <w:tab/>
        <w:br/>
        <w:tab/>
        <w:t xml:space="preserve"> </w:t>
        <w:tab/>
        <w:br/>
        <w:tab/>
        <w:t xml:space="preserve">В. К. С на Р. Б, Търговска колегия, I отделение, в закрито заседание на двадесети юли през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Т. К</w:t>
        <w:tab/>
        <w:br/>
        <w:tab/>
        <w:t xml:space="preserve"> </w:t>
        <w:tab/>
        <w:br/>
        <w:tab/>
        <w:t xml:space="preserve"> ЧЛЕНОВЕ: В. Н</w:t>
        <w:tab/>
        <w:br/>
        <w:tab/>
        <w:t xml:space="preserve"> </w:t>
        <w:tab/>
        <w:br/>
        <w:tab/>
        <w:t xml:space="preserve"> К. Г</w:t>
        <w:tab/>
        <w:br/>
        <w:tab/>
        <w:t xml:space="preserve"> </w:t>
        <w:tab/>
        <w:br/>
        <w:tab/>
        <w:t xml:space="preserve">при секретаря. .............., след като изслуша докладваното от съдия Калчева, т. д. № 216 по описа за 2020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48, ал. 2 ЗМТА.</w:t>
        <w:tab/>
        <w:br/>
        <w:tab/>
        <w:t xml:space="preserve"> </w:t>
        <w:tab/>
        <w:br/>
        <w:tab/>
        <w:t xml:space="preserve"> Образувано е по молба на „Трейс-София“ ЕАД, [населено място], за освобождаване на внесено обезпечение за спиране изпълнението на арбитражно решение № 6/19.12.2019г., постановено по арб. д.№ 3/2019г. на Арбитражен съд при Асоциация за развитие на правото, [населено място]. Молителят твърди, че присъдената сума по арбитражното решение е преведена на кредитора „ПИМК“ ООД на 02.06.2020г. и моли внесена за обезпечение сума да му бъде възстановена по посочена банкова сметка.</w:t>
        <w:tab/>
        <w:br/>
        <w:tab/>
        <w:t xml:space="preserve"> </w:t>
        <w:tab/>
        <w:br/>
        <w:tab/>
        <w:t xml:space="preserve"> Ответникът „ПИМК“ ООД, [населено място], не взема становище по молбата.</w:t>
        <w:tab/>
        <w:br/>
        <w:tab/>
        <w:t xml:space="preserve"> </w:t>
        <w:tab/>
        <w:br/>
        <w:tab/>
        <w:t xml:space="preserve"> Върховният касационен съд, Търговска колегия, І отделение, констатира следното:</w:t>
        <w:tab/>
        <w:br/>
        <w:tab/>
        <w:t xml:space="preserve"> </w:t>
        <w:tab/>
        <w:br/>
        <w:tab/>
        <w:t xml:space="preserve"> С определение № 3/04.02.2020г. ВКС спря на основание чл. 48, ал. 2 ЗМТА изпълнението на арбитражно решение № 6/19.12.2019г., постановено по арб. д.№ 3/2019г. на Арбитражен съд при Асоциация за развитие на правото, [населено място]. С решение № 29/30.03.2020г. ВКС отхвърли молбата на „Трейс-София“ ЕАД за отмяна на арбитражното решение.</w:t>
        <w:tab/>
        <w:br/>
        <w:tab/>
        <w:t xml:space="preserve"> </w:t>
        <w:tab/>
        <w:br/>
        <w:tab/>
        <w:t xml:space="preserve"> Видно от представените от молителя: платежно нареждане от 02.06.2020г., удостоверение за банкова сметка, уведомление за извършено плащане и копия от разменена кореспонденция по електронна поща, на 02.06.2020г. „Трейс-София“ ЕАД е превело на „ПИМК“ ООД сумата от 178932, 23 лв. с посочено основание „присъдена сума по арбитражно решение № 6/19.12.19г. по арбитражно дело № 3/2019 Арбитражен съд АРП Пловдив“, както и на 16.06.2020г. е изпратило писмо с уведомление за извършеното плащане. На 16.06.2020г. „ПИМК“ ООД е отговорило с писмо по електронната поща, че потвърждава, че сумата е постъпила по негова сметка на 02.06.2020г.</w:t>
        <w:tab/>
        <w:br/>
        <w:tab/>
        <w:t xml:space="preserve"> </w:t>
        <w:tab/>
        <w:br/>
        <w:tab/>
        <w:t xml:space="preserve"> При така представените документи съдебният състав намира, че са налице основания за връщане на сумата, предоставена като обезпечение за спиране на изпълнението на арбитражното решение на молителя.</w:t>
        <w:tab/>
        <w:br/>
        <w:tab/>
        <w:t xml:space="preserve"> </w:t>
        <w:tab/>
        <w:br/>
        <w:tab/>
        <w:t xml:space="preserve"> Мотивиран от горното, Върховният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ОСВОБОЖДАВА внесеното от „Трейс-София“ ЕАД, [населено място] обезпечение по т. д.№ 216/2020г.</w:t>
        <w:tab/>
        <w:br/>
        <w:tab/>
        <w:t xml:space="preserve"> </w:t>
        <w:tab/>
        <w:br/>
        <w:tab/>
        <w:t xml:space="preserve">ДА СЕ ПРЕВЕДЕ внесената на 03.02.2020г. като обезпечение сума от 178932, 23 лв. от сметка на ВКС на „Трейс-София“ ЕАД, [населено място],[жк], [улица], по сметка: IBAN: [банкова сметка], BIC UNCRBGSF в „У. Б“ АД.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