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№8774/21.07.2021 по адм. д. №4295/2021 на ВАС, докладвано от съдия Юлия Ковачева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кодекс. </w:t>
        <w:tab/>
        <w:br/>
        <w:tab/>
        <w:t xml:space="preserve">Образувано е по касационна жалба на Я.К срещу решение № 120 от 01.02.2021 г. по адм. дело №2604/2020 г. на Административен съд – Бургас. </w:t>
        <w:tab/>
        <w:br/>
        <w:tab/>
        <w:t xml:space="preserve">С обжалваното решение Административен съд – Бургас е отхвърлил жалбата на Я.К срещу заповед № 1983к-1822/20.12.2019 г. на директора на Главна дирекция "Пожарна безопасност и защита на населението" (ГД ПБЗН) към Министерство на вътрешните работи, с която на оспорващия е наложено дисциплинарно наказание "уволнение" и е прекратено служебното му правоотношение като държавен служител – командир на екип в група "Пожарогасителна и спасителна дейност" към сектор "Пожарна безопасност и защита на населението на Л. Б" при Регионална дирекция "Пожарна безопасност и защита на населението" - Бургас към ГД ПБЗН - МВР, на основание чл. 194, ал. 2, т. 4 и чл. 197, ал. 1, т. 6, във връзка с чл. 203, ал. 1, т. 13, чл. 204, т. 3 и чл. 226, ал. 1, т. 8 от ЗМВР (ЗАКОН ЗА МИНИСТЕРСТВОТО НА ВЪТРЕШНИТЕ РАБОТИ). </w:t>
        <w:tab/>
        <w:br/>
        <w:tab/>
        <w:t xml:space="preserve">Касационният жалбоподател, чрез пълномощника си, поддържа, че обжалваното решение е неправилно поради постановяването му при допуснати съществени нарушения на съдопроизводствените правила, неправилно приложение на материалния закон и е необосновано – касационни основания за отмяна по чл. 209, т. 3 АПК. По подробно развити съображения в касационната жалба, иска да се отмени съдебният акт и се реши спора по същество като се отмени оспорената заповед за налагане на най-тежкото дисциплинарно наказание. Претендира присъждане на разноски за двете инстанции. </w:t>
        <w:tab/>
        <w:br/>
        <w:tab/>
        <w:t xml:space="preserve">Ответникът по касационната жалба – директорът на Главна дирекция "Пожарна безопасност и защита на населението", чрез процесуалния си представител оспорва касационната жалба и поддържа становище за нейната неоснователност. Претендира присъждане на юрисконсултско възнаграждение.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страните, намира, че касационната жалба е процесуално допустима като подадена в законния срок и от надлежна страна. Разгледана по същество е неоснователна, по следните съображения: </w:t>
        <w:tab/>
        <w:br/>
        <w:tab/>
        <w:t xml:space="preserve">Съдебното производството пред Административен съд – Бургас е образувано по жалба на Я.К против заповед № 1983к-1822/20.12.2019 г. на директора на ГД ПБЗН към МВР, с която на основание чл. 194, ал. 2, т. 4 и чл. 197, ал. 1, т. 6, във връзка с чл. 203, ал. 1, т. 13, чл. 204, т. 3 и чл. 226, ал. 1, т. 8 ЗМВР на жалбоподателя е наложено дисциплинарно наказание "уволнение" и е прекратено служебното му правоотношение. </w:t>
        <w:tab/>
        <w:br/>
        <w:tab/>
        <w:t xml:space="preserve">С решение № 531 от 14.04.2020 г. по адм. дело № 18/2020 г. Административен съд – Бургас е отхвърлил жалбата на Я.К против уволнителната заповед. </w:t>
        <w:tab/>
        <w:br/>
        <w:tab/>
        <w:t xml:space="preserve">С решение № 15678 от 17.12.2020 г. по адм. дело № 8116/2020 г., Върховният административен съд, състав на пето отделение, е отменил решение №531/14.04.2020 г., постановено по адм. дело 18/2020 г. по описа на Административен съд - Бургас и е върнал делото за ново разглеждане от друг състав на Административен съд – Бургас, съобразно дадените указания за отстраняване на допуснатите нарушения, доколкото решаващият съд е приел за установени факти, които не кореспондират с правното основание, на което е била издадена оспорената заповед, както и административната преписка не е окомплектована в нейната цялост, а административният съд не е дал изрични указания за попълването й с всички доказателства, за които има данни, че са част от нея. </w:t>
        <w:tab/>
        <w:br/>
        <w:tab/>
        <w:t xml:space="preserve">С обжалваното в настоящото касационно производство решение, Административен съд – Бургас отново е отхвърлил жалбата на Я.К срещу заповед № 1983к-1822/20.12.2019 г. на директора на ГД ПБЗН към МВР. </w:t>
        <w:tab/>
        <w:br/>
        <w:tab/>
        <w:t xml:space="preserve">Съдът е установил точно фактическите обстоятелства по спора, както следва: </w:t>
        <w:tab/>
        <w:br/>
        <w:tab/>
        <w:t xml:space="preserve">С писмо рег. № 3388р - 10017/26.07.2019 г. началникът на Пето РУ - Бургас е уведомил директора на РД ПБЗН - Бургас, че в Пето РУ - Бургас е заведена преписка рег. № 3388р-9892/19 г. за това, че на 23.07.2019 г. Я.К, служител към Л. Б е бил спрян от охраната на магазин "Кауфланд – Изгрев", след касова зона, като в него е била намерена стока от търговския обект - една опаковка батерии от марката "Варта", модел 2А HR6, на стойност 9.99 лева, която не бил декларирал и заплатил на касите. Към писмото са приложени материалите по преписката - сведение от 23.07.2019 г. от охранителя С.Б - ръководител смяна в СОТ-161 и работещ като охрана в хипермаркет "Кауфланд-3" по отношение на случай от 23.07.2019 г.; протокол за доброволно предаване от 23.07.2019 г. в 9:25 часа, с който Калъбалъков предава описаната опаковка батерии на С.Б; протокол за доброволно предаване от 23.07.2019 г., с който Калъбалъков предава описаната опаковка батерии на полицай при Пето РУ - Бургас - Б.А; протокол рег. № 7308-1028/23.07.2019 г. за предаване на задържано лице на полицейските органи, съгласно чл. 58, ал. 3 ЗЧОД; докладна записка peг. № 3388р-9892/24.07.2019 г., изготвена от Б.А, полицай в сектор ОП на Пето РУ при ОД на МВР - гр. Б. до началника на Пето РУ – Бургас. </w:t>
        <w:tab/>
        <w:br/>
        <w:tab/>
        <w:t xml:space="preserve">Дисциплинарното производство срещу младши експерт Калъбалъков е образувано по предложение рег. № 793р-2538/01.08.2019 г. на директора на РД ПБЗН - Бургас до директора на ГД ПБЗН – МВР за образуване на производство за извършено тежко нарушение на служебната дисциплина, във връзка с изнесените данни в писмо рег. № 3388р - 10017/26.07.2019 г. на началника на Пето РУ - Бургас. </w:t>
        <w:tab/>
        <w:br/>
        <w:tab/>
        <w:t xml:space="preserve">Със заповед № 1983к-1027/12.08.2019 г. на директора на ГД ПБЗН – МВР е образувано дисциплинарно производство по чл. 207, ал. 1, т. 2 от ЗМВР срещу Я.К - държавен служител в РД ПБЗН - Бургас, като за дисциплинарно разследващ орган /ДРО/ е определена комисия, която да проведе разследването и изготви становище относно наличието за основание за ангажиране на дисциплинарната отговорност на жалбоподателя и се докладва на наказващия орган, заедно със събраните доказателства в срок до 30.09.2019 година. </w:t>
        <w:tab/>
        <w:br/>
        <w:tab/>
        <w:t xml:space="preserve">Във връзка с образуваното дисциплинарно производство е изготвена кадрова справка рег. № 793р-2690/13.08.2019 г., относно професионалния стаж и заеманите длъжности, награди и наказания в МВР на младши експерт Калъбалъков - държавен служител от РД ПБЗН – Бургас. В кадровата справка която са посочени образованието и длъжностите, които служителят хронологично е заемал в системата на МВР - първоначалното постъпване на Калъбалъков на държавна служба е на 16.03.2010 г. и в периода 26.11.2010 г. - 22.10.2019 г. е заемал различни позиции като пожарникар. Със заповед № 1983к-1546/19.10.2018 г., считано от 22.10.2019 г. същият е преназначен на длъжността – командир на екип в група "Пожарогасителна и спасителна дейност" към сектор "Пожарна безопасност и защита на населението на Л. Б" при Регионална дирекция "Пожарна безопасност и защита на населението" - Бургас към ГД ПБЗН – МВР. В срока на службата си служителят е награждаван 4 пъти (2012 г. - 2018 г.) и не са му налагани дисциплинарни наказания. </w:t>
        <w:tab/>
        <w:br/>
        <w:tab/>
        <w:t xml:space="preserve">В хода на дисциплинарното производство служителят е поканен да даде писмени обяснения с покана рег. № 793р-2769/19.08.2019 г. </w:t>
        <w:tab/>
        <w:br/>
        <w:tab/>
        <w:t xml:space="preserve">Служителят е представил писмено обяснение с рег. № 793р-2772/20.08.2019 г., в което е изразил позицията си по разследвания случай. Посочил е, че не е усетил, че е сложил единия пакет от два броя батерии в джоба си и обяснява поведението си с притеснения, във връзка със здравословното състояние на майка си и брат си. След като го спрели от охраната на обекта и осъзнал за намиращите се в джоба му неплатени батерии поискал, ако го обискират да извикат полиция, защото е служител на МВР, като отрича да се е представял за служител на гранична полиция. След идването на полицейските служители е съставен протокол за доброволно предаване. Според него на излизане от магазина полицаите му казали, че това е всичко и може да си тръгва, като едва след 10 дни разбрал, че случилото се не е представено така, както е било. </w:t>
        <w:tab/>
        <w:br/>
        <w:tab/>
        <w:t xml:space="preserve">Във връзка с образуваното дисциплинарно производство срещу държавен служител в РД ПБЗН - Бургас, директорът на РД ПБЗН - Бургас с писмо рег. № 793р-2784/21.08.2019 г. е отправил искане до управителя на магазин "Кауфланд - Изгрев" гр. Б. да му бъдат предоставени снимков и видеоматериал, отразяващ действията на младши експерт Я.К на 23.07.2019 г. около 9:00 часа в търговски обект – магазин "Кауфланд - Изгрев" гр. Б.. С протокол рег. № 793000-1257/25.09.2019 г. записите са предадени от управителя на магазина на дисциплинарно разследващия орган. </w:t>
        <w:tab/>
        <w:br/>
        <w:tab/>
        <w:t xml:space="preserve">Във връзка с докладна записка рег. № 793р-3263/19.09.2019 г. на председателя на дисциплинарно разследващия орган, със заповед № 1983к-1394/30.09.2019 г. на директора на ГД ПБЗН – МВР, срокът на образуваното дисциплинарно производство по чл. 207, ал. 1, т. 2 от ЗМВР срещу държавен служител в РД ПБЗН-Бургас е удължен до 30.10.2019 г., като заповедта е връчена на служителя на 01.10.2019 г., срещу подпис. </w:t>
        <w:tab/>
        <w:br/>
        <w:tab/>
        <w:t xml:space="preserve">Дисциплинарната комисия е изготвила обобщена справка рег. № 793р-3759/17.10.2019 г. за резултатите от дисциплинарното разследване. Дисциплинарно разследващият орган е установил релевантните факти за дисциплинарната отговорност на жалбоподателя и подробно ги е отразил в обобщената справка. В нея са отразени обстоятелствата във връзка с действията на младши експерт Я.К в търговски обект - магазин "Кауфланд - Изгрев" гр. Б. на 23.07.2019 г., както и събраните доказателства за действията на служителя и е изведено заключение, че Я.К е извършил тежко нарушение на служебната дисциплина, с което виновно е нарушил т. 15, т. 19 и т. 20 от Етичния кодекс за поведение на държавните служители в МВР. За извършеното дисциплинарно нарушение комисията е предложила на служителя да се наложи дисциплинарно наказание "уволнение". </w:t>
        <w:tab/>
        <w:br/>
        <w:tab/>
        <w:t xml:space="preserve">След изготвяне на справката до Я.К е отправена покана с рег. № 793р-3768/18.10.2019 г. за даване на допълнителни писмени обяснения или възражения. Служителят се е запознал с обобщената справка на 18.10.2019 г. и е депозирал писмено обяснение рег. № 793р-3808/21.10.2019 година. В обясненията си отново посочва, че причината за случилото се е притеснението за брат му и майка му във връзка със здравословното им състояние. Поддържа, че не помни как и кога е сложил част от батериите в джоба си, както и че не е имал намерение да краде стоката. Мотивите му да се извика полиция са били, че иска законно предаване на стоката, т. к. ако плати на охраната означавало, че призна, че е откраднал същата. Възразява срещу налагане на наказание "уволнение". </w:t>
        <w:tab/>
        <w:br/>
        <w:tab/>
        <w:t xml:space="preserve">Със становище рег. № 793 р-3835/22.10.2019 г. комисията е предложила на дисциплинарно наказващия орган на служителя Я.К, за допуснатото тежко нарушение на служебната дисциплина, на основание чл. 203, ал. 1, т. 13 ЗМВР да бъде наложено дисциплинарно наказание "уволнение" и на основание чл. 226, ал. 1, т. 8 ЗМВР служебното правоотношение да бъде прекратено. Към становището е приложено особено мнение изложено от Д.И - инспектор ІV степен в група ПГСД на сектор ПБЗН на Л. Б, в качеството му на член на дисциплинарно разследващия орган. В особеното мнение е посочил, че предложеното от комисията дисциплинарно наказание "уволнение" е прекалено тежко и не съответства на извършеното и предлага налагането на дисциплинарно наказание "порицание" на основание чл. 200, ал. 1, т. 12 от ЗМВР, предвид личните качества и данни за професионализма на Калъбалъков. </w:t>
        <w:tab/>
        <w:br/>
        <w:tab/>
        <w:t xml:space="preserve">Изготвено е писмо рег. № 793р-3873/24.10.2019 г., с което директорът на РД ПБЗН - Бургас е уведомил директора на ГД ПБЗН - МВР за приключване на дисциплинарното производство, образувано съгласно заповед № 1983к-1027/12.08.2019 г., като материалите от проведеното дисциплинарно производство са приложени и изпратени по опис. </w:t>
        <w:tab/>
        <w:br/>
        <w:tab/>
        <w:t xml:space="preserve">С покана рег. № 1983р-15784/04.11.2019 г. от директора на ГД ПБЗН - МВР на основание чл. 206, ал. 1 от МВР са поискани писмени обяснения от дисциплинарно привлеченото лице. </w:t>
        <w:tab/>
        <w:br/>
        <w:tab/>
        <w:t xml:space="preserve">Дисциплинарно привлеченият служител е представил писмени обяснения по случая пред директора на ГД ПБЗН - МВР, в които е заявил, че според него всички факти са силно преиначени и отново е изразил своята версия за случая, като писмените обяснения адресирани до дисциплинарно наказващия орган, са приети от същия. </w:t>
        <w:tab/>
        <w:br/>
        <w:tab/>
        <w:t xml:space="preserve">По делото е представена справка рег. № 793р-4437/15.11.2019 г. на директора на РД ПБЗН - Бургас по приключилото дисциплинарно производство, образувано със заповед № 1983к-1027/12.08.2019 г. на директора на ГД ПБЗН – МВР, в която справка е описан ползвания от младши експерт Калъбалъков платен годишен отпуск в периода от 22.10.2019 г. до 15.11.2019 г, последният професионален курс за специализация на същия и данни за липса на членството в Националния синдикат на пожарникарите и спасителите "Огнеборец" и Национален синдикат на гражданската администрация в МВР. </w:t>
        <w:tab/>
        <w:br/>
        <w:tab/>
        <w:t xml:space="preserve">При тези обстоятелства, дисциплинарно наказващият орган е приел за установено, че на 23.07.2019 г. младши експерт Я.К е бил спрян от охраната на магазин "Кауфланд – Изгрев", след касова зона, като в него е била намерена стока от търговския обект - една опаковка батерии от марката "Варта", модел 2А HR6, на стойност 9.99 лева, която същият не е декларирал и заплатил на касите в търговския обект. Поведението му е станало известно на граждани, които по това време са били клиенти в магазин "Кауфланд – Изгрев" – гр. Б., на работещите на длъжността касиер на каса в магазина, на работещите на длъжността охранител от охранителната форма, на управителя на магазин "Кауфланд – Изгрев" – гр. Б., на полицейския екип от Пето РУ – Бургас към ОДМВР, пристигнал на място в магазина на 23.07.2019 г., както и други на служители от Пето РУ – Бургас към ОДМВР, като същото е несъвместимо с етичните правила, посочени в т. 15, т. 19 и т. 20 от Етичния кодекс за поведение на държавните служители в МВР, поради което на основание чл. 204, т. 3, чл. 197, ал. 1, т. 6, чл. 194, ал. 2, т. 4, чл. 203, ал. 1, т. 13 ЗМВР и чл. 226, ал. 1, т. 8 ЗМВР, органът е наложил дисциплинарно наказание уволнение и е прекратил служебното правоотношение в МВР на жалбоподателя като държавен служител – командир на екип в група "Пожарогасителна и спасителна дейност" към сектор "Пожарна безопасност и защита на населението на Л. Б" към Регионална дирекция "Пожарна безопасност и защита на населението" - Бургас при ГД ПБЗН – МВР. </w:t>
        <w:tab/>
        <w:br/>
        <w:tab/>
        <w:t xml:space="preserve">При така приетите и обсъдени доказателства по делото, АС – Бургас е изложил правни изводи за законосъобразност на оспорената заповед, като издадена от компетентния по смисъла на чл. 204, т. 3 от ЗМВР орган и в сроковете по чл. 195, ал. 2 ЗМВР, в предвидената в чл. 210, ал. 1 ЗМВР форма, при спазване на административнопроизводствените правила и и в съответствие с материалноправните разпоредби и целта на закона. </w:t>
        <w:tab/>
        <w:br/>
        <w:tab/>
        <w:t xml:space="preserve">Решението е правилно, постановено е при изяснена фактическа обстановка и правилно приложение на материалния закон. Съдът е събрал относимите за спора доказателства, които е обсъдил и вярно и точно е установил фактите по делото. </w:t>
        <w:tab/>
        <w:br/>
        <w:tab/>
        <w:t xml:space="preserve">Правилно съдът е приел, че оспорената заповед е издадена от компетентния административен орган и в предписаната от закона форма и съдържание и е в съответствие с разпоредбата на чл. 210, ал. 1 ЗМВР. Оспорената заповед съдържа всички законови реквизити, като дисциплинарното нарушение, за което е санкциониран жалбоподателя е индивидуализирано от фактическа и правна страна. Посочени са както правните норми, които са били нарушени, така и фактическите основания за издаване на заповедта - обстоятелствата, които имат значение на релевантни юридически факти и обосновават наличието на съставомерно от обективна и субективна страна поведение, обосноваващо ангажиране на дисциплинарната отговорност на служителя. От изложеното в мотивите на оспорваната заповед и в обобщената справка безпротиворечиво се извежда извод, че Калъбалъков е имал поведение, което е несъвместимо с етичните правила за поведение на държавните служители в МВР. Конкретните нарушени разпоредби на Етичния кодекс са посочени в заповедта. </w:t>
        <w:tab/>
        <w:br/>
        <w:tab/>
        <w:t xml:space="preserve">Правилно съдът е приел, че дисциплинарното производство е проведено при спазване на процесуалните правила по чл. 207, ал. 1 – 12 ЗМВР, релевантни при налагане на най-тежкото дисциплинарно наказание. Оспорената заповед е издадена в рамките на сроковете по чл. 195, ал. 2 ЗМВР, след като са събрани необходимите доказателства по дисциплинарната преписка и е дадена възможност на служителя да представи писмени обяснения по случая, както в хода на дисциплинарното производство, така и пред дисциплинарно наказващия орган преди налагане на дисциплинарното наказание, съгласно правилото на чл. 206, ал. 1 ЗМВР. В обжалваната заповед изрично е посочено, че не се възприема изложената защитна теза на жалбоподателя в представените писмени обяснения от служителя, като от същите не следват различни изводи по отношение на фактическите обстоятелства и правната им квалификация. Тази констатация почива на материалите по дисциплинарната преписка и не е опровергана от приобщените доказателства в хода на съдебното производство. Правилно съдът е приел, че правата на дисциплинарно привлеченото лице са охранени като служителят е запознат с дисциплинарната преписка и е имал възможност да изрази позицията си по разследваните дисциплинарни нарушения, съгласно изискването по чл. 206, ал. 1 ЗМВР. </w:t>
        <w:tab/>
        <w:br/>
        <w:tab/>
        <w:t xml:space="preserve">Правилни и обосновани са и изводите на АС - Бургас, че оспорената пред него заповед е мотивирана, тъй като в обстоятелствената част на акта се съдържа подробно изложение на фактите по случая, резултати от извършената проверка, доказателствата, които подкрепят нарушението, като подробно са обсъдени доводите и обясненията, изложени от жалбоподателя в хода на проведеното дисциплинарно производство. </w:t>
        <w:tab/>
        <w:br/>
        <w:tab/>
        <w:t xml:space="preserve">Съдът правилно е приел за доказано по делото извършеното от Калъбалъков дисциплинарно нарушение, несъвместимо с етичните правила за поведение на държавните служители в МВР.Дарната отговорност на Я.К е ангажирана за това, че същият от обективна и субективна страна е осъществил тежко нарушение на служебната дисциплина по смисъла на чл. 203, ал. 1, т. 13 ЗМВР, за което законодателят е предвидил налагане на най-тежкото дисциплинарно нарушение "уволнение". Под деяние, несъвместимо с етичните правила на поведение, с което се уронва престижът на службата, следва да се установи такова поведение на лицето, с което не се опазва доброто име на институцията, която държавният служител представлява. Правилно съдът, въз основа на приобщения доказателствен материал по делото, е установил, че на 23.07.2019 г. младши експерт Я.К е бил спрян от охраната на магазин "Кауфланд – Изгрев" – гр. Б., след касова зона, като в него е била намерена стока от търговския обект - една опаковка батерии от марката "Варта", модел 2А HR6, на стойност 9.99 лева, която същият не бил декларирал и заплатил на касите в обекта. Съдът обосновано е стигнал до извода, че служителят е извършил тежко нарушение на служебната дисциплина по смисъла на чл. 203, ал. 1, т. 13 ЗМВР, на което се налага най - тежкото дисциплинарно наказание "уволнение". Описаните в заповедта фактически обстоятелства са свързани с нарушение на правилата на Етичния кодекс за поведение на държавните служители в МВР, дисциплинарно нарушение по чл. 194, ал. 1, т. 4 ЗМВР, с които е уронен престижът на службата, което представлява тежко нарушение на служебната дисциплина, за което се налага дисциплинарното наказание "уволнение". Налице са и доказателства за уронване на престижа. В мотивите на Тълкувателно постановление № 3 от 7.06.2007 г. на ВАС по т. д. № 4/2007 г., ОС на съдиите е посочено, че под „престиж на службата“ следва да се разбира авторитетът на полицията пред обществото, на което тя служи, за да защитава живота, здравето и имуществото на гражданите, да опазва обществения ред, да противодейства на престъпността при стриктно спазване на закона, зачитане на основни права и свободи на гражданите и утвърждаване принципите на правовата държава. Неспазването на служебната етика, незачитането на установения обществен ред може да има за последица намаляване или загуба на общественото доверие в полицията, да доведе до липса на обществена подкрепа за цялостната полицейска дейност. Не е задължително престижът вече да е уронен. Достатъчно е поведението да е от такова естество, че реално да застрашава с намаляване или загубване на доверие от страна на обществото в полицейската институция. Не е необходимо деянието да е извършено на публично място. Но е задължително действията да са станали или да е възможно да станат достояние и на други лица, което би се отразило негативно върху авторитета на Министерството на вътрешните работи. В случая деянието, за което е ангажирана отговорността на Калъбалъков е станало достояние както на публичността, така и на органите на МВР и е възможно да е станало или да стане достояние и на други лица, като то безспорно е от такова естество, че се отразява негативно върху авторитета на МВР като институция. </w:t>
        <w:tab/>
        <w:br/>
        <w:tab/>
        <w:t xml:space="preserve">Неоснователни са оплакванията в касационната жалба, че противно на приетото от съда, при налагане на дисциплинарното наказание е нарушена разпоредбата на чл. 206, ал. 2 ЗМВР, т. к. дисциплинарно наказващият орган не е изложил мотиви относно тежестта на нарушението и настъпилите последици, формата на вината и цялостното поведение на служителя. Дисциплинарното производство е образувано за тежко нарушение на служебната дисциплина, за което се налага дисциплинарно наказание уволнение. Дисциплинарно разследващият орган е събрал всички релевантни доказателства, въз основа на които дисциплинарно наказващият орган обективно е преценил тежестта на нарушението, обстоятелствата при които е извършено и цялостното поведени на служителя. Правилно не е кредитирана защитната му позиция за липсата на преднамереност в действията му, поради което и не е възприето становището на члена на дисциплинарната комисия, изразено в особеното мнение В съответствие с фактическите обстоятелства и при правилно приложение на критериите по чл. 206, ал. 2 ЗМВР, дисциплинарно наказващият орган правилно е приел, че с деянието си Калъбалъков е осъществил състава на чл. 203, т. 13 от ЗМВР, за което се следва налагане на най-тежкото дисциплинарно наказание "уволнение". </w:t>
        <w:tab/>
        <w:br/>
        <w:tab/>
        <w:t xml:space="preserve">Неоснователни са и доводите в касационната жалба, свързани с изложеното особено мнение от член на дисциплинарно разследващия орган от назначената комисия, определена да проведе разследването и изготви становище относно наличието за основание за реализиране на дисциплинарна отговорност спрямо служителя във връзка образуваното със заповед № 1983к-1027/12.08.2019 г., издадена от директора на ГД ПБЗН – МВР дисциплинарно производство по чл. 207, ал. 1, т. 2 от ЗМВР срещу държавен служител в РД ПБЗН - Бургас, тъй като същото не е определящо при преценката за законосъобразността на оспорената уволнителна заповед. Липсва нормативна основа, предвиждаща приоритет, в случай на изготвено особено мнение от един от членовете на нарочната комисия, назначена да извърши проверка по конкретен случай. В допълнение следва да бъде посочено, че въпросът относно изготвеното особено мнение рег. №793р-3848/23.10.2019 г. от Д.И - инспектор ІV степен в група ПГСД на сектор ПБЗН на Л. Б, в качеството си на член на дисциплинарно разследващия орган е обсъдено в оспорената заповед с посочване, защо същото не се възприема от наказващия орган. </w:t>
        <w:tab/>
        <w:br/>
        <w:tab/>
        <w:t xml:space="preserve">Предвид изложеното, обжалваното решение е правилно, не са налице касационни основания по чл. 209, т. 3 АПК за отмяната му, поради което следва да се остави в сила. </w:t>
        <w:tab/>
        <w:br/>
        <w:tab/>
        <w:t xml:space="preserve">С оглед изхода на спора, претенцията на касационния ответник за присъждане на разноски е основателна. Касационният жалбоподател следва да заплати на Главна дирекция "Пожарна безопасност и защита на населението" - МВР сумата 100 лв. за юрисконсултско възнаграждение, на основание чл. 78, ал. 8 ГПК вр. чл. 144 АПК. </w:t>
        <w:tab/>
        <w:br/>
        <w:tab/>
        <w:t xml:space="preserve">Водим от горното, Върховният административен съд, пето отделение, </w:t>
        <w:tab/>
        <w:br/>
        <w:tab/>
        <w:t xml:space="preserve">РЕШИ: </w:t>
        <w:tab/>
        <w:br/>
        <w:tab/>
        <w:t xml:space="preserve">ОСТАВЯ В СИЛА решение № 120 от 01.02.2021 г. по адм. дело № 2604/2020 г. на Административен съд – Бургас. </w:t>
        <w:tab/>
        <w:br/>
        <w:tab/>
        <w:t xml:space="preserve">ОСЪЖДА Я.К да заплати на Главна дирекция "Пожарна безопасност и защита на населението" - МВР сумата 100 лв. за юрисконсултско възнаграждение пред касационната инстанция.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