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№3083/25.11.2024 по търг. д. №606/2024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3083</w:t>
        <w:tab/>
        <w:br/>
        <w:tab/>
        <w:t xml:space="preserve"/>
        <w:tab/>
        <w:br/>
        <w:tab/>
        <w:t xml:space="preserve"> гр. София, 23.11.2024 г.</w:t>
        <w:tab/>
        <w:br/>
        <w:tab/>
        <w:t xml:space="preserve"/>
        <w:tab/>
        <w:br/>
        <w:tab/>
        <w:t xml:space="preserve"> ВЪРХОВЕН КАСАЦИОНЕН СЪД, 2-РО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двадесети ноември през две хиляди двадесет и четвърта година в следния състав:</w:t>
        <w:tab/>
        <w:br/>
        <w:tab/>
        <w:t xml:space="preserve"/>
        <w:tab/>
        <w:br/>
        <w:tab/>
        <w:t xml:space="preserve"> Председател:Камелия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Камелия Ефремова Касационно търговско дело № 20248002900606 по описа за 2024 година</w:t>
        <w:tab/>
        <w:br/>
        <w:tab/>
        <w:t xml:space="preserve"/>
        <w:tab/>
        <w:br/>
        <w:tab/>
        <w:t xml:space="preserve"> Производството е по чл. 282, ал. 5 ГПК.</w:t>
        <w:tab/>
        <w:br/>
        <w:tab/>
        <w:t xml:space="preserve"/>
        <w:tab/>
        <w:br/>
        <w:tab/>
        <w:t xml:space="preserve">Подадена е молба вх. № 18060 от 23.10.2024 г. от „Ватия Холдинг“ АД, гр. София за превеждане по посочената в удостоверение на „Обединена българска банка“ АД банкова сметка на сумата 33 025 лв., внесена като обезпечение по сметка на Върховен касационен съд във връзка със спиране изпълнението на решение № 12 от 08.01.2024 г. по в. т. д. № 886/2023 г. на Софийски апелативен съд.</w:t>
        <w:tab/>
        <w:br/>
        <w:tab/>
        <w:t xml:space="preserve"/>
        <w:tab/>
        <w:br/>
        <w:tab/>
        <w:t xml:space="preserve">Настоящият състав, като взе предвид данните по делото, намира, че молбата е основателна.</w:t>
        <w:tab/>
        <w:br/>
        <w:tab/>
        <w:t xml:space="preserve"/>
        <w:tab/>
        <w:br/>
        <w:tab/>
        <w:t xml:space="preserve">Сумата, чието превеждане се иска, е внесена по сметката за обезпечения на Върховен касационен съд (където се намира и понастоящем, видно от извършената служебна справка и отбелязване в счетоводството на съда от 20.11.2024 г.) от „Ватия Холдинг“ АД на основание чл. 282, ал. 2, т. 1 ГПК с платежно нареждане от 29.01.2024г., издадено от „Обединена българска банка“ АД, по повод заявено искане за спиране изпълнението на обжалваното въззивно решение.</w:t>
        <w:tab/>
        <w:br/>
        <w:tab/>
        <w:t xml:space="preserve"/>
        <w:tab/>
        <w:br/>
        <w:tab/>
        <w:t xml:space="preserve">С постановеното по реда на чл. 288 ГПК определение № 2560 от 08.10.2024 г. по настоящото дело не е допуснато касационно обжалване на посоченото въззивно решение. Следователно, налице е влязло в сила решение, по смисъла на чл. 296, т. 3 ГПК, с което касаторът „Ватия Холдинг“ АД е осъден да заплати на „Булгар Минерали – Стрелча“ АД (в несъстоятелност), гр. Стрелча процесната сума, поради което внесеното от него обезпечение трябва да бъде използвано съобразно предвиденото в закона предназначение – за гарантиране изпълнението на осъдителното въззивно решение, в какъвто смисъл са и разясненията по т. 2 от Тълкувателно решение № 6 от 23.10.2015 г. на ОСГТК на ВКС.</w:t>
        <w:tab/>
        <w:br/>
        <w:tab/>
        <w:t xml:space="preserve"/>
        <w:tab/>
        <w:br/>
        <w:tab/>
        <w:t xml:space="preserve">Същевременно обаче от издаденото от Частен съдебен изпълнител Росица Апостолова, рег. № 848 с район на действие Софийски градски съд удостоверение изх. № 8964/21.10.2024 г. се установява, че понастоящем дългът на „Ватия Холдинг“ АД по образуваното от взискателя „Булгар Минерали – Стрелча“ АД (в несъстоятелност), гр. Стрелча изп. д. № 20248480400065 за процесната сума (ведно с таксите по изпълнението) е погасен изцяло.</w:t>
        <w:tab/>
        <w:br/>
        <w:tab/>
        <w:t xml:space="preserve"/>
        <w:tab/>
        <w:br/>
        <w:tab/>
        <w:t xml:space="preserve">С оглед изложеното, следва да се приеме, че доколкото присъденото с въззивното решение вземане вече е погасено от касатора, внесената от него гаранция по реда на чл. 282, ал. 2, т. 1 ГПК подлежи на връщане, като по изричното му искане същата следва да бъде преведена по сметката му в „Обединена българска банка“ АД, посочена в приложеното към молбата удостоверение.</w:t>
        <w:tab/>
        <w:br/>
        <w:tab/>
        <w:t xml:space="preserve"/>
        <w:tab/>
        <w:br/>
        <w:tab/>
        <w:t xml:space="preserve">Така мотивиран, Върховен касационен съд, състав на Търговската колегия, Второ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ОСВОБОЖДАВА сумата 33 025 (тридесет и три хиляди и двадесет и пет) лева, внесена от „Ватия Холдинг“ АД с платежно нареждане от 29.01.2024г., издадено от „Обединена българска банка“ АД, като обезпечение по сметка на Върховен касационен съд във връзка със спиране изпълнението на решение № 12 от 08.01.2024 г. по в. т. д. № 886/2023 г. на Софийски апелативен съд, която сума да бъде преведена по банковата сметка в „Обединена българска банка“ АД, посочена в приложеното към молба вх. № 18060/23.10.2024 г. удостоверение: BG27UBBS81551010299170, BIC КОД: UBBSBGSF, във валута BGN.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