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№8176/07.06.2012 по адм. д. №3569/2012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КАСАТОРЪТ е обжалвал решението от 21.12.2011 г. по адм. д. № 578/11 г. на Добричкия административен съд, с което е отхвърлена жалбата му срещу заповед от 8.07.2011 г. за премахването на едноетажна сграда като незаконен строеж.ПРОИЗВОДСТВОТО е по чл. 208 и сл. АПК. </w:t>
        <w:tab/>
        <w:br/>
        <w:tab/>
        <w:t xml:space="preserve">АДМИНИСТРАТИВНИЯТ орган оспорва касационната жалба, вторият ответник не е взел становище по нея, прокурорът заключава, че е неоснователна. </w:t>
        <w:tab/>
        <w:br/>
        <w:tab/>
        <w:t xml:space="preserve">КАСАЦИОННАТА жалба, подадена в срок, е основателна. </w:t>
        <w:tab/>
        <w:br/>
        <w:tab/>
        <w:t xml:space="preserve">Основателно е единственото касационно оплакване, че строежът е търпим. </w:t>
        <w:tab/>
        <w:br/>
        <w:tab/>
        <w:t xml:space="preserve">Той е изграден преди 7.04.1987 г., по действащия план за регулация попада в УПИ за почивна база и се вмества във външните линии на застрояване, единствено предвидени от действащия план за застрояване, непредвиждащ конкретни сгради. </w:t>
        <w:tab/>
        <w:br/>
        <w:tab/>
        <w:t xml:space="preserve">Строежът, следователно, отговаря на всички изисквания за търпимост по § 16, ал. 1, предл. 2 ЗУТ. Сред тях не е нито собствеността върху земята, нито правото на строеж върху нея, нито пък запазването на строежа по действащия план за регулация и застрояване, на което основание съдът е отрекъл търпимостта му. Като допустим, но невключен в застроителния план той ще подлежи на премахване след възникването на инвестиционна инициатива за предвиденото по него ново строителство. </w:t>
        <w:tab/>
        <w:br/>
        <w:tab/>
        <w:t xml:space="preserve">Следва решението, противоречащо на материалния закон на § 16, ал. 1 ЗУТ, да бъде съответно коригирано, воден от което и на осн. чл. 222, ал. 1 вр. чл. 218 АПКРЕШИ: </w:t>
        <w:tab/>
        <w:br/>
        <w:tab/>
        <w:t xml:space="preserve">ОТМЕНЯ решението от 21.12.2011 г. по адм. д. № 578/11 г. на Добричкия административен съд и вместо него ПОСТАНОВЯВА: </w:t>
        <w:tab/>
        <w:br/>
        <w:tab/>
        <w:t xml:space="preserve">ОТМЕНЯ заповед № ДК - 02 - СИР - 133 от 8.07.2011 г. на началника на РДНСК - Североизточен район. </w:t>
        <w:tab/>
        <w:br/>
        <w:tab/>
        <w:t xml:space="preserve">ОСЪЖДА ДИРЕКЦИЯТА ЗА Н. С. К. да заплати на "ИНСТИТУТ ПО ЗАВАРЯВАНЕ" АД 690 лв. разноски за един адвокат за всички инстанции.РЕШЕНИЕТО не подлежи на обжалване.Вярно с оригинала,ПРЕДСЕДАТЕЛ:/п/ Г. А.секретар:ЧЛЕНОВЕ:/п/ Г. С./п/ С. Ч.Г.А.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