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№162/20.01.2021 по търг. д. №1143/2020 на ВКС, ТК, I т.о., докладвано от съдия Десислава Добрева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4Р Е Ш Е Н И Е</w:t>
        <w:tab/>
        <w:br/>
        <w:tab/>
        <w:t xml:space="preserve"> </w:t>
        <w:tab/>
        <w:br/>
        <w:tab/>
        <w:t xml:space="preserve">№ 162</w:t>
        <w:tab/>
        <w:br/>
        <w:tab/>
        <w:t xml:space="preserve"> </w:t>
        <w:tab/>
        <w:br/>
        <w:tab/>
        <w:t xml:space="preserve"> [населено място], 20.01.2021 г.</w:t>
        <w:tab/>
        <w:br/>
        <w:tab/>
        <w:t xml:space="preserve"> </w:t>
        <w:tab/>
        <w:br/>
        <w:tab/>
        <w:t xml:space="preserve"> В ИМЕТО НА НАРОДА </w:t>
        <w:tab/>
        <w:br/>
        <w:tab/>
        <w:t xml:space="preserve"> </w:t>
        <w:tab/>
        <w:br/>
        <w:tab/>
        <w:t xml:space="preserve">В. К. С – Търговска колегия, състав на първо търговско отделение в открито съдебно заседание на седми декември две хиляди и двадесета година в състав:</w:t>
        <w:tab/>
        <w:br/>
        <w:tab/>
        <w:t xml:space="preserve"> </w:t>
        <w:tab/>
        <w:br/>
        <w:tab/>
        <w:t xml:space="preserve">ПРЕДСЕДАТЕЛ: ЕМИЛ МАРКОВ</w:t>
        <w:tab/>
        <w:br/>
        <w:tab/>
        <w:t xml:space="preserve"> </w:t>
        <w:tab/>
        <w:br/>
        <w:tab/>
        <w:t xml:space="preserve"> ЧЛЕНОВЕ: ИРИНА ПЕТРОВА </w:t>
        <w:tab/>
        <w:br/>
        <w:tab/>
        <w:t xml:space="preserve"> </w:t>
        <w:tab/>
        <w:br/>
        <w:tab/>
        <w:t xml:space="preserve">ДЕСИСЛАВА ДОБРЕВА</w:t>
        <w:tab/>
        <w:br/>
        <w:tab/>
        <w:t xml:space="preserve"> </w:t>
        <w:tab/>
        <w:br/>
        <w:tab/>
        <w:t xml:space="preserve">при участието на секретар И. А като изслуша докладваното от съдия Добрева т. д. № 1143 по описа за 2020 г., за да се произнесе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307, ал. 2 ГПК, вр. с чл. 303, ал. 1 ГПК.</w:t>
        <w:tab/>
        <w:br/>
        <w:tab/>
        <w:t xml:space="preserve"> </w:t>
        <w:tab/>
        <w:br/>
        <w:tab/>
        <w:t xml:space="preserve">Образувано е по молбата на „ДИВАС 2010“ ЕООД за отмяна на решение № 1199/29.07.2014 г. по т. д. № 7135/2012 г. на Софийски градски съд и потвърждаващото го решение № 1734/30.07.2015 г. по в. т. д. № 4810/2014 г. на Апелативен съд София. Последното недопуснато до касация с определение № 811/26.10.2016 г. по т. д. № 666/2016 г.</w:t>
        <w:tab/>
        <w:br/>
        <w:tab/>
        <w:t xml:space="preserve"> </w:t>
        <w:tab/>
        <w:br/>
        <w:tab/>
        <w:t xml:space="preserve">В молбата на „ДИВАС 2010“ ЕООД се поддържа, че са налице предпоставките на чл. 303, ал. 1, т. 1 ГПК за отмяна. Сочи се, че с решение № 180/01.11.2017 г. на Председателя на Патентното ведомство е отменена регистрацията на марка с рег. № 71 397 „PLAZA DANCE CENTER“ за всички стоки и услуги, за които е регистрирана, като отмяната има сила считано от 06.10.2010 г. Решението на административния орган е потвърдено с решение № 32/03.01.2019 г. по адм. д. № 1835/2018 г. на Административен съд София – град, което е влязло в сила. </w:t>
        <w:tab/>
        <w:br/>
        <w:tab/>
        <w:t xml:space="preserve"> </w:t>
        <w:tab/>
        <w:br/>
        <w:tab/>
        <w:t xml:space="preserve">В срока по чл. 306, ал. 3 ГПК не е депозиран писмен отговор от страна на „МЕДИЯ МАКС БГ 2008“ ЕООД. </w:t>
        <w:tab/>
        <w:br/>
        <w:tab/>
        <w:t xml:space="preserve"> </w:t>
        <w:tab/>
        <w:br/>
        <w:tab/>
        <w:t xml:space="preserve">В проведеното открито съдебно заседание на 07.12.2020 г. процесуалният представител на „ДИВАС 2010“ ЕООД поддържа молбата за отмяна по изложените в нея съображения.</w:t>
        <w:tab/>
        <w:br/>
        <w:tab/>
        <w:t xml:space="preserve"> </w:t>
        <w:tab/>
        <w:br/>
        <w:tab/>
        <w:t xml:space="preserve">Върховен касационен съд, Търговска колегия, състав на първо търговско отделение, след като обсъди доводите на молителя и провери данните по делото, намира следното: </w:t>
        <w:tab/>
        <w:br/>
        <w:tab/>
        <w:t xml:space="preserve"> </w:t>
        <w:tab/>
        <w:br/>
        <w:tab/>
        <w:t xml:space="preserve">Молбата за отмяна на „ДИВАС 2010“ ЕООД е процесуално допустима като подадена в тримесечния срок по чл. 305, ал. 1, т. 1 ГПК, считано от датата, на която е влязло в сила решение № 32/03.01.2019 г. по адм. д. № 1835/2018 г. на Административен съд София – град – 07.01.2020 г.</w:t>
        <w:tab/>
        <w:br/>
        <w:tab/>
        <w:t xml:space="preserve"> </w:t>
        <w:tab/>
        <w:br/>
        <w:tab/>
        <w:t xml:space="preserve">Съобразно приетото в мотивировката на т. 13 от ТР № 7/31.07.2017 г. по т. д. № 7/2014 г. на ОСГТК на ВКС, когато първоинстанционното решение е обжалвано и има произнасяне на въззивния съд, единствено неговото решение, а не това на първоинстанционния съд, подлежи на отмяна по реда на чл. 303, ал. 1, т. 1 ГПК. В настоящия случай молителят претендира отмяна както на въззивното решение на Апелативен съд София, така и на ревизираното от него първоинстанционното решение на Софийски градски съд. С оглед възприетото от ОСГТК на ВКС разрешение, молбата за отмяна на решението, постановено от Софийски градски съд № 1199/29.07.2014 г. по т. д. № 7135/2012 г., се явява неоснователна и следва да бъде оставена без уважение. </w:t>
        <w:tab/>
        <w:br/>
        <w:tab/>
        <w:t xml:space="preserve"> </w:t>
        <w:tab/>
        <w:br/>
        <w:tab/>
        <w:t xml:space="preserve">Съгласно чл. 303, ал. 1, т. 1 ГПК заинтересованата страна може да поиска отмяна на влязло в сила решение, когато се открият нови обстоятелства или нови писмени доказателства от съществено значение за делото, които не са могли да бъдат известни при решаването му или с които страната не е могла да се снабди своевременно. Новооткритите обстоятелства са юридически и доказателствени факти, които са съществували към деня на приключване на устните състезания, но не са били включени в делото. </w:t>
        <w:tab/>
        <w:br/>
        <w:tab/>
        <w:t xml:space="preserve"> </w:t>
        <w:tab/>
        <w:br/>
        <w:tab/>
        <w:t xml:space="preserve">Молителят установява наличие на твърдяното от него ново обстоятелство по смисъла на чл. 303, ал. 1, т. 1 ГПК, обуславящо основание за отмяна на влязлото в сила въззивно съдебно решение. С него Апелативен съд София е потвърдил решението на Софийски градски съд, постановено по т. д. № 7135/2012 г. С последното е прието, че ищецът „МЕДИЯ МАКС БГ 2008“ ЕООД притежава търговска марка с рег. № 71 397 „DANCE CENTER PLAZA“, която „ДИВАС 2010“ ЕООД е нарушил с използването на знак “PLAZZA DANCE CENTER“ в рекламата на нощен клуб в [населено място], „Студентски град“, ул. „А. М“ № 6. Ответникът „ДИВАС 2010“ ЕООД е осъден да преустанови нарушението /при допусната очевидна фактическа грешка в диспозитива на съдебното решение/.</w:t>
        <w:tab/>
        <w:br/>
        <w:tab/>
        <w:t xml:space="preserve"> </w:t>
        <w:tab/>
        <w:br/>
        <w:tab/>
        <w:t xml:space="preserve">С представеното като доказателство в настоящото производство решение № 180/01.11.2017 г., влязло в сила на 07.01.2020 г., Патентното ведомство е отменило действието на регистрация № 71 397 на словна марка „DANCE CENTER PLAZA“ /при допусната очевидна фактическа грешка в диспозитива на административния акт/ за всички стоки и услуги, за които е регистрирана, като отмяната има действие от 06.10.2010 г. Решението на Патентното ведомство е постановено по искане на молителя “ЕМ ПИ СИ - 2004” ООД /праводател на „МЕДИЯ МАКС БГ 2008“ ЕООД/ вх. № 1311225/06.10.2015 г., т. е. преди влизане в сила на решението, чиято отмяна се иска. Влязлото в сила решение на Патентното ведомство представлява ново обстоятелство, което е от значение за решаване на спора по т. д. № 4810/2014 г., но същото не е могло да бъде релевирано в процеса от страна на „ДИВАС 2010“ ЕООД до приключването му, макар към този момент да е било висящо производството пред административния орган. Ето защо, налице е основанието за отмяна по чл. 303, ал. 1, т. 1, предл. I ГПК.</w:t>
        <w:tab/>
        <w:br/>
        <w:tab/>
        <w:t xml:space="preserve"> </w:t>
        <w:tab/>
        <w:br/>
        <w:tab/>
        <w:t xml:space="preserve">При преценка основателността на молбата, подадена от „ДИВАС 2010“ ЕООД, следва да се има предвид правилото на чл. 28, ал. 1 от Закон за търговските марки и географските означения /ЗМГО/, което гласи, че отменянето на регистрацията на марката по чл. 25, ал. 1, т. 1 ЗМГО има действие от началото на петгодишния период на неизползване, като отменянето не засяга влезлите в сила решения по искове за нарушение, доколкото са изпълнени преди отменянето – чл. 28, ал. 4, т. 1 ЗМГО. В случая липсват данни за изпълнение решението на Апелативен съд София № 1734/30.07.2015 г. по в. т. д. № 4810/2014 г. в частта, касаеща иска с правно основание чл. 76, ал. 1, т. 2 ЗМГО, предявен от „МЕДИЯ МАКС БГ 2008“ ЕООД срещу „ДИВАС 2010“ ЕООД, както доброволно, така и принудително, поради което по аргумент за противното отмяната на регистрацията би могла да засегне влязлото в сила решение на Апелативен съд София.</w:t>
        <w:tab/>
        <w:br/>
        <w:tab/>
        <w:t xml:space="preserve"> </w:t>
        <w:tab/>
        <w:br/>
        <w:tab/>
        <w:t xml:space="preserve">В заключение, изложеното мотивира настоящия състав на съда да приеме, че влязлото в сила решение на Софийския апелативен съд за потвърждаване на първоинстанционното решение на Софийски градски съд, с което са уважени искове по чл. 76, ал. 1, т. 1 и т. 2 от ЗМГО по отношение на търговска марка рег. № 71 397 „DANCE CENTER PLAZA“, следва да се отмени и делото да се върне за ново разглеждане от друг състав на въззивния съд. </w:t>
        <w:tab/>
        <w:br/>
        <w:tab/>
        <w:t xml:space="preserve"> </w:t>
        <w:tab/>
        <w:br/>
        <w:tab/>
        <w:t xml:space="preserve">Разноски за настоящото производство не се дължат.</w:t>
        <w:tab/>
        <w:br/>
        <w:tab/>
        <w:t xml:space="preserve"> </w:t>
        <w:tab/>
        <w:br/>
        <w:tab/>
        <w:t xml:space="preserve">Така мотивиран настоящият състав на първо търговско отделение на ВКС съобразно правомощията си по чл. 307 ГПК</w:t>
        <w:tab/>
        <w:br/>
        <w:tab/>
        <w:t xml:space="preserve"> </w:t>
        <w:tab/>
        <w:br/>
        <w:tab/>
        <w:t xml:space="preserve"> РЕШИ: </w:t>
        <w:tab/>
        <w:br/>
        <w:tab/>
        <w:t xml:space="preserve"> </w:t>
        <w:tab/>
        <w:br/>
        <w:tab/>
        <w:t xml:space="preserve"> ОТМЕНЯ решение № 1734/30.07.2015 г. по в. т. д. № 4810/2014 г. на Апелативен съд София, с което е потвърдено решение № 1199/29.07.2014 г. по т. д. № 7135/2012 г. на Софийски градски съд.</w:t>
        <w:tab/>
        <w:br/>
        <w:tab/>
        <w:t xml:space="preserve"> </w:t>
        <w:tab/>
        <w:br/>
        <w:tab/>
        <w:t xml:space="preserve">ВРЪЩА делото на Апелативен съд София за ново разглеждане от друг състав на съда.</w:t>
        <w:tab/>
        <w:br/>
        <w:tab/>
        <w:t xml:space="preserve"> </w:t>
        <w:tab/>
        <w:br/>
        <w:tab/>
        <w:t xml:space="preserve">ОСТАВЯ БЕЗ УВАЖЕНИЕ искането на „ДИВАС 2010“ ЕООД за отмяна на решение № 1199/29.07.2014 г. по т. д. № 7135/2012 г. на Софийски градски съд. </w:t>
        <w:tab/>
        <w:br/>
        <w:tab/>
        <w:t xml:space="preserve"> </w:t>
        <w:tab/>
        <w:br/>
        <w:tab/>
        <w:t xml:space="preserve">Решението не подлежи на обжалване.</w:t>
        <w:tab/>
        <w:br/>
        <w:tab/>
        <w:t xml:space="preserve"> </w:t>
        <w:tab/>
        <w:br/>
        <w:tab/>
        <w:t xml:space="preserve"> ПРЕДСЕДАТЕЛ: ЧЛЕНОВЕ: 1.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