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№4639/16.05.2022 по адм. д. №11064/2021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4639 София, 16.05.2022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четвърти април две хиляди и двадесет и втора година в състав: ПРЕДСЕДАТЕЛ: ТАНЯ РАДКОВА ЧЛЕНОВЕ: АНЕЛИЯ АНАНИЕВАМАРТИН АВРАМОВ при секретар Григоринка Любенова и с участието на прокурора Ивайло Медаров, изслуша докладваното от съдията Анелия Ананиева по административно дело № 11064 / 2021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Н. Дешов, чрез адв. Р. Попова като процесуален представител, срещу решение № 711 от 14.07.2021 г., постановено по адм. дело № 864/2020 г. по описа на Административен съд – София област, с което е отменен отказ на началника на Службата по геодезия, картография и кадастър (СГКК) – Софийска област за одобряване на изменение на кадастралната карта и кадастралните регистри на с. Мирково за поземлен имот с идентификатор 48324.10.20. В касационната жалба се излагат доводи за неправилност на решението поради противоречие с материалния закон, съществено нарушение на съдопроизводствените правила и необоснованост. Претендира се отмяната му.</w:t>
        <w:tab/>
        <w:br/>
        <w:tab/>
        <w:t xml:space="preserve">Ответниците - началникът на СГКК – Софийска област и Община Мирково, чрез адв. М. Стамов като процесуален представител, в писмени отговори изразяват становище за основателност на касационната жалба.</w:t>
        <w:tab/>
        <w:br/>
        <w:tab/>
        <w:t xml:space="preserve">Ответниците – „Екомаат“ ООД и Д. Кръчмаров, чрез пълномощника си адв. Е. Ангелова, в писмен отговор излагат съображения за неоснователност на касационната жалба. Претендират присъждане на разноски за тази инстанция.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 като подадена от надлежна страна срещу неблагоприятен за нея съдебен акт и в срока по чл. 211, ал. 1 АПК. Разгледана по същество е основателна.</w:t>
        <w:tab/>
        <w:br/>
        <w:tab/>
        <w:t xml:space="preserve">Производството пред Административен съд – София област е образувано по жалба на „Екомаат“ ООД и Д. Кръчмаров срещу отказ изх. № 20-47670/23.07.2020 г. на началника на СГКК – Софийска област за изменение на кадастралната карта и кадастралните регистри (КККР) на с. Мирково, Софийска област, одобрени със заповед № РД-18-74/05.11.2015 г. на изпълнителния директор на АГКК за поземлен имот (ПИ) с идентификатор 48324.10.20. Искането до административния орган е за отстраняване на установена явна фактическа грешка на основание чл. 51, ал. 1, т. 3 ЗКИР за имоти с идентификатори 48324.10.20, 48324.10.21, 48324.10.18 и 48324.10.42, състоящо се в привеждане на границите им в съответствие с одобрения подробен устройствен план (ПУП) със заповед № 19/27.02.2003 г. С обжалваното решение оспореният отказ е отменен.</w:t>
        <w:tab/>
        <w:br/>
        <w:tab/>
        <w:t xml:space="preserve">За да постанови този резултат, съдът приема, че административният акт е издаден от компетентен орган, при спазване на изискванията за форма, но при съществено нарушение на административнопроизводствените правила и в противоречие с материалния закон. Като изхожда от легалните дефиниции на понятията "явна фактическа грешка" и "непълноти и грешки" по смисъла на пар. 1, т. 9 и т. 16 ДР ЗКИР, излага съображения, че претендираното изменение касае промяна на границата по отношение на поземлени имоти между урбанизирана и неурбанизирана територия, сочещо на правното основание по чл. 51, ал. 1, т. 3 ЗКИР, поради което органът е следвало да процедира по реда на чл. 53б ЗКИР и глава осма от Наредба № РД-02-20-5/2016 г. за съдържанието, създаването и поддържането на кадастралната карта и кадастралните регистри. Обосновава извод, че като прилага правно основание, несъответно на фактическото и процедира по неприложим административнопроизводствен ред, началникът на СГКК - Софийска област постановява акта си в нарушение на предвидената процедура и при неспазване на относимите материалноправни разпоредби.</w:t>
        <w:tab/>
        <w:br/>
        <w:tab/>
        <w:t xml:space="preserve">Решението е валидно и допустимо, но неправилно по следните съображения:</w:t>
        <w:tab/>
        <w:br/>
        <w:tab/>
        <w:t xml:space="preserve">Данните по делото сочат, че с подаденото от „Екомаат“ ООД заявление вх. № 01-179485/05.05.2020 г. до началника на СГКК – Софийска област е поискано изменение на КККР на с. Мирково за поземлени имоти с идентификатори 48324.10.20, 48324.10.21, 48324.10.18 и 48324.10.42. В обяснителната записка към проекта е посочено, че при одобряване на КК е допусната явна фактическа грешка за поземлен имот с идентификатор 48324.10.20 – собственост на заявителя и Д. Кръчмаров, при което се засягат и останалите посочени имоти. Посочено е правно основание на изменението - чл. 51, ал. 1, т. 3 ЗКИР и чл. 55, т. 4 от Наредба № РД-02-20-5/2016 г. Заявеното изменение предвижда привеждането на границите на имотите в съответствие с одобрения със заповед № 19/27.02.2003 г. ПУП. По заявлението постъпва възражение от касатора в настоящето производство, в което излага твърдения, че с поисканото изменение се променя границата и се намалява площта на собствения му имот с идентификатор 48324.10.21, както и че между страните вече е провеждана идентична процедура на друго правно основание, но при същите обстоятелства. По делото е установено, че в предходно производство е издадена заповед за изменение на КККР на основание чл. 54, ал. 4 ЗКИР, която е отменена с влязло в сила на 05.11.2019 г. решение по адм. дело № 569/2018 г. на същия съд, оставено в сила с решение по адм. дело № 2690/2019 г. на Върховния административен съд. Прието е наличието на спор за материално право между страните, който е пречка да се одобри исканото изменение до решаването му по исков ред съгласно чл. 54, ал. 2 ЗКИР.</w:t>
        <w:tab/>
        <w:br/>
        <w:tab/>
        <w:t xml:space="preserve">При съобразяване с влязлото в сила съдебно решение административният орган постановява оспорения отказ да извърши заявеното изменение на КККР. Отказът е мотивиран с обстоятелството, че е отменена заповедта му, с която е одобрено изменението по предходно заявление на друго правно основание, със същия предмет и страни. Приема, че с влязлото в сила съдебно решение е констатирано наличието на спор за материално право във връзка с границите между поземлени имоти с идентификатор 48324.10.21 и 48324.10.20, което съгласно чл. 54, ал. 2 ЗКИР е пречка за одобряване на изменението. Посочва, че с подаденото ново заявление не са представени нови доказателства, нито са ангажирани такива, че спорът за материално право между страните е разрешен, поради което липсват основания за уважаване на подаденото искане на предявеното ново основание.</w:t>
        <w:tab/>
        <w:br/>
        <w:tab/>
        <w:t xml:space="preserve">При тези данни изводът на първоинстанционния съд, че органът неправилно разглежда и процедира подаденото заявление на различно правно основание, поради което оспореният акт е издаден при съществени нарушения на административнопроизводствените правила и в противоречие с относимите материалноправни разпоредби, е незаконосъобразен. Въпреки установеното, че претендираното изменение в КК е идентично с предходно заявеното такова, което е разгледано в хипотезата на отстраняване на непълнота и грешка, съдът не съобразява обстоятелството, че заповед № 18-2095 от 13.03.2018 г. на административния орган за одобряване на изменението на КК на с. Мирково в същия обхват е отменена. Доколкото по делото безспорно е установено, че е налице влязло в сила съдебно решение, с което предходният акт е отменен поради установен спор за материално право между страните, който препятства извършването на исканото изменение на КККР, то законосъобразно началникът на СГКК - Софийска област постановява отказ независимо от различното правно основание, на което се позовава заявителят.</w:t>
        <w:tab/>
        <w:br/>
        <w:tab/>
        <w:t xml:space="preserve">Последващото искане за изменение в КККР поради явна фактическа грешка, представляващо отново промяна на границите между двата процесни имота съобразно одобрения ПУП, при формирана сила на пресъдено нещо по отношение на предходното заявление, с което е поискано изменение на основание чл. 51, ал. 1, т. 2 ЗКИР, при идентични факти и обстоятелства, правилно е разгледано от органа в съответствие с вече приетото по съдебен ред наличие на спор за материално право във връзка с изрично направеното възражение от настоящия касационен жалбоподател, вписан в КР като собственик на ПИ 48324.10.21. Съгласно чл. 297 ГПК влязлото в сила решение е задължително за съда, който го е постановил, и за всички съдилища, учреждения и общини в Република България. В случая началникът на СГКК – Софийска област е обвързан от постановеното по предходното искане влязло в сила съдебно решение и не разполага с оперативна самостоятелност при произнасянето по последващото заявление на „Екомаат“ ООД с предмет изменение на процесната граница, което е дори с отнемане на по-голяма площ от съседния ПИ 48324.10.21. Приемането на обратното би довело до невъзможност за изпълнение на влезлия в сила съдебен акт. В този смисъл е разпоредбата на чл. 177, ал. 2 АПК, съгласно която актове и действия на административния орган, извършени в противоречие с влязло в сила решение на съда, са нищожни. Ето защо, законосъобразно началникът на СГКК - Софийска област постановява отказ да извърши заявеното изменение при същите фактически обстоятелства, но на друго правно основание, като се позовава на обвързващото страните влязло в сила съдебно решение, с което е прието наличието на пречка да се постанови акт при констатиран спор за материално право относно процесната граница между ПИ 48324.10.20 и ПИ 48324.10.21.</w:t>
        <w:tab/>
        <w:br/>
        <w:tab/>
        <w:t xml:space="preserve">Предвид изложеното оспореният отказ е валиден и законосъобразен административен акт, поради което оспорването срещу него е неоснователно. Като достига до обратен извод, съдът постановява обжалваното решение в противоречие с материалния закон. Същото следва да бъде отменено и вместо него постановено друго, с което да се отхвърли жалбата на „Екомаат“ ООД и Д. Кръчмаров срещу отказ изх. № 20-47670/23.07.2020 г. на началника на СГКК – Софийска област за изменение на кадастралната карта и кадастралните регистри на с. Мирково, одобрена със заповед от 05.04.2015 г. на изп. директор на АГКК за ПИ с идентификатор 48324.10.20.</w:t>
        <w:tab/>
        <w:br/>
        <w:tab/>
        <w:t xml:space="preserve">По изложените съображения и на основание чл. 221, ал. 2 във вр. с чл. 222, ал. 1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711 от 14.07.2021 г., постановено по адм. дело № 864/2020 г. по описа на Административен съд – София област и вместо него</w:t>
        <w:tab/>
        <w:br/>
        <w:tab/>
        <w:t xml:space="preserve">ПОСТАНОВЯВА:</w:t>
        <w:tab/>
        <w:br/>
        <w:tab/>
        <w:t xml:space="preserve">ОТХВЪРЛЯ жалбата на „Екомаат“ ООД и Д. Кръчмаров срещу отказ изх. № 20-47670/23.07.2020 г. на началника на СГКК – Софийска област за изменение на кадастралната карта и кадастралните регистри на с. Мирково по отношение на поземлен имот с идентификатор 48324.10.20.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