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№21/10.01.2013 по гр. д. №439/2012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ПРЕДСЕДАТЕЛ: КРАСИМИР ВЛАХОВ</w:t>
        <w:tab/>
        <w:br/>
        <w:tab/>
        <w:t xml:space="preserve"> </w:t>
        <w:tab/>
        <w:br/>
        <w:tab/>
        <w:t xml:space="preserve"> ЧЛЕНОВЕ: СВЕТЛАНА КАЛИНОВА 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като разгледа докладваното от съдия </w:t>
        <w:tab/>
        <w:br/>
        <w:tab/>
        <w:t xml:space="preserve"> </w:t>
        <w:tab/>
        <w:br/>
        <w:tab/>
        <w:t xml:space="preserve">З. Атанасова</w:t>
        <w:tab/>
        <w:br/>
        <w:tab/>
        <w:t xml:space="preserve"> </w:t>
        <w:tab/>
        <w:br/>
        <w:tab/>
        <w:t xml:space="preserve">гр. д. №</w:t>
        <w:tab/>
        <w:br/>
        <w:tab/>
        <w:t xml:space="preserve"> </w:t>
        <w:tab/>
        <w:br/>
        <w:tab/>
        <w:t xml:space="preserve"> 439 </w:t>
        <w:tab/>
        <w:br/>
        <w:tab/>
        <w:t xml:space="preserve"> </w:t>
        <w:tab/>
        <w:br/>
        <w:tab/>
        <w:t xml:space="preserve">по описа за 2012</w:t>
        <w:tab/>
        <w:br/>
        <w:tab/>
        <w:t xml:space="preserve"/>
        <w:tab/>
        <w:br/>
        <w:tab/>
        <w:t xml:space="preserve">година, за да се произнесе взе предвид следното:</w:t>
        <w:tab/>
        <w:br/>
        <w:tab/>
        <w:t xml:space="preserve"> </w:t>
        <w:tab/>
        <w:br/>
        <w:tab/>
        <w:t xml:space="preserve">Производството по делото е по реда на чл. 274, ал. 2 ГПК.</w:t>
        <w:tab/>
        <w:br/>
        <w:tab/>
        <w:t xml:space="preserve"> </w:t>
        <w:tab/>
        <w:br/>
        <w:tab/>
        <w:t xml:space="preserve">Образувано е по подадена частна жалба вх. № 7603/26.07.2012 г. от ищците М. и. [населено място] и М. н. [населено място], чрез адв. С. Х. и адв. Ф. Е. срещу определение № 275/03.07.2012 г. по ч. гр. дело № 160/2012 г. на ВКС, Второ гражданско отделение, с което е постановено следното: </w:t>
        <w:tab/>
        <w:br/>
        <w:tab/>
        <w:t xml:space="preserve"> </w:t>
        <w:tab/>
        <w:br/>
        <w:tab/>
        <w:t xml:space="preserve">1.</w:t>
        <w:tab/>
        <w:br/>
        <w:tab/>
        <w:t xml:space="preserve"> </w:t>
        <w:tab/>
        <w:br/>
        <w:tab/>
        <w:t xml:space="preserve"> не е допуснато касационно обжалване по частна касационна жалба вх. № 644/08.02.2012 г., подадена от М. и. [населено място] и М. н. [населено място], с която на осн. чл. 274, ал. 3, т. 1 ГПК е поискана отмяна на определение № 35/26.01.2012 г. по ч. гр. дело № 13/2012 г. на Окръжен съд [населено място], в частта, с която е потвърдено определение № 1121/29.11.2011 г. по гр. дело № 102/2011 г. на Районен съд [населено място] за прекратяване на производството спрямо ответника [фирма] [населено място], </w:t>
        <w:tab/>
        <w:br/>
        <w:tab/>
        <w:t xml:space="preserve"> </w:t>
        <w:tab/>
        <w:br/>
        <w:tab/>
        <w:t xml:space="preserve">2.</w:t>
        <w:tab/>
        <w:br/>
        <w:tab/>
        <w:t xml:space="preserve"> </w:t>
        <w:tab/>
        <w:br/>
        <w:tab/>
        <w:t xml:space="preserve"> оставена е без разглеждане частна касационна жалба вх. № 644/08.02.2012 г., подадена от М. и. [населено място] и М. н. [населено място], с която на осн. чл. 274, ал. 3 ГПК се иска отмяна на определение № 35/26.01.2012 г. пхо ч. гр. дело № 13/2012 г. на Окръжен съд [населено място], в частта, с която е отменено определение № 1162/02.12.22011 г. по гр. дело № 102/2011 г. на Районен съд [населено място] по допуснатото обезпечение на предявения иск за собственост на ПИ № *,кв. 46 по плана на [населено място] чрез налагане на възбрана и е постановено ново, с което искането за обезпечение по реда на чл. 398 и сл. ГПК е отхвърлено като неоснователно, както и в частта, с която е потвърдено определение № 1162/02.12.2011 г. по гр. дело № 102/2011 г. на РС [населено място] досежно отказа му да бъде наложена и обезпечителна мярка „спиране на строителни дейности” в процесния недвижим имот, като процесуално недопустима.</w:t>
        <w:tab/>
        <w:br/>
        <w:tab/>
        <w:t xml:space="preserve"> </w:t>
        <w:tab/>
        <w:br/>
        <w:tab/>
        <w:t xml:space="preserve">Жалбоподателите поддържат основания за неправилност на определението - нарушение на материалния закон, необоснованост и съществени нарушения на процесуалните правила. Искат отмяна и постановяване на друго, с което да се отмени определението на Смолянския окръжен съд в частта, с която е потвърдено определение № 1121/29.11.2011 г. по гр. дело № 102/2011 г. на РС Златоград за прекратяване производството спрямо ответника [фирма] [населено място], съответно отмяна в частта, с която е оставена без разглеждане частната касационна жалба на М. и. [населено място] и М. н. [населено място] и разглеждане на частната жалба по същество.</w:t>
        <w:tab/>
        <w:br/>
        <w:tab/>
        <w:t xml:space="preserve"> </w:t>
        <w:tab/>
        <w:br/>
        <w:tab/>
        <w:t xml:space="preserve">Ответникът по частната жалба [фирма] [населено място] в писмен отговор е изразил становище за неоснователност на частната жалба.</w:t>
        <w:tab/>
        <w:br/>
        <w:tab/>
        <w:t xml:space="preserve"> </w:t>
        <w:tab/>
        <w:br/>
        <w:tab/>
        <w:t xml:space="preserve">Останалите ответници по частната жалба не са изразили становище.</w:t>
        <w:tab/>
        <w:br/>
        <w:tab/>
        <w:t xml:space="preserve"> </w:t>
        <w:tab/>
        <w:br/>
        <w:tab/>
        <w:t xml:space="preserve">Върховният касационен съд състав на Второ гражданско отделение намира, че частната жалба е подадена от легитимирани страни.</w:t>
        <w:tab/>
        <w:br/>
        <w:tab/>
        <w:t xml:space="preserve"> </w:t>
        <w:tab/>
        <w:br/>
        <w:tab/>
        <w:t xml:space="preserve">Частната жалба в частта, с която е обжалвано определението на ВКС от 03.07.2012 г. в частта, с която не е допуснато касационно обжалване по частна жалба вх. № 644/08.02.2012 г. на М. и. [населено място] и М. н. [населено място], с която е поискана отмяна на определение № 35/26.01.2012 г. по ч. гр. дело № 13/2012 г. на Окръжен съд [населено място] в частта, с която е потвърдено определение № 1121/29.11.2011 г. по гр. дело № 102/2011 г. на РС [населено място] за прекратяване на производството по делото спрямо ответника [фирма] [населено място] е процесуално недопустима. В тази част определението е постановено по чл. 274, ал. 3 ГПК. Тези определения не подлежат на инстанционен контрол. Същите не са от категорията определения, предвидени в чл. 274, ал. 2, вр. ал. 1 ГПК – не преграждат по-нататъшното развитие на делото, нито са от случаите изрично предвидени в закона. С оглед на това съдът намира, че частната жалба в тази част следва да се остави без разглеждане, а производството по делото в същата част да се прекрати.</w:t>
        <w:tab/>
        <w:br/>
        <w:tab/>
        <w:t xml:space="preserve"> </w:t>
        <w:tab/>
        <w:br/>
        <w:tab/>
        <w:t xml:space="preserve">В останалата част частната жалба на М. и. [населено място] и М. н. [населено място] е подадена от легитимирани страни в срока по чл. 275, ал. 1 ГПК и е процесуално допустима. Разгледана по същество в тази част частната жалба е неоснователна.</w:t>
        <w:tab/>
        <w:br/>
        <w:tab/>
        <w:t xml:space="preserve"> </w:t>
        <w:tab/>
        <w:br/>
        <w:tab/>
        <w:t xml:space="preserve">С обжалваното определение съставът на ВКС е оставил без разглеждане като процесуално недопустима частната касационна жалба вх. № 644/08.02.2012 г., подадена от М. и. [населено място] и М. н. [населено място], в частта с която на осн. чл. 274, ал. 3 ГПК е поискана отмяна на определение № 35/26.01.2012 г. по ч. гр. дело № 13/2012 г. на Окръжен съд [населено място] в частта, с която е отменено определение № 1162/02.12.2011 г. по гр. дело № 102/2011 г. на Районен съд [населено място] по допуснато обезпечение на предявен иск за собственост на ПИ № *, кв. 46 по плана на [населено място], чрез налагане на възбрана и е постановено ново, с което искането за обезпечение по реда на чл. 398, и сл.ГПК е отхвърлено като неоснователно, както и в частта, с която е потвърдено определение № 1162/02.12.2011 г. по гр. дело № 102/2011 г. на Районен съд [населено място] относно отказа му да бъде наложена и обезпечителна мярка „спиране на строителни дейности” в процесния недвижим имот. Прието е, че въззивното определение в тази част не подлежи на касационен контрол с оглед разпоредбите на чл. 396, ал. 2 ГПК и тълкуването, дадено с ТР № 1/21.07.2010 г. на ОСГТК на ВКС. </w:t>
        <w:tab/>
        <w:br/>
        <w:tab/>
        <w:t xml:space="preserve"> </w:t>
        <w:tab/>
        <w:br/>
        <w:tab/>
        <w:t xml:space="preserve">Настоящият съдебен състав споделя изводите на състава на ВКС в обжалваното определение в тази част.</w:t>
        <w:tab/>
        <w:br/>
        <w:tab/>
        <w:t xml:space="preserve"> </w:t>
        <w:tab/>
        <w:br/>
        <w:tab/>
        <w:t xml:space="preserve">Определението на Смолянския окръжен съд № 35/26.01.2012 г. по ч. гр. дело № 13/2012 г., с което в правомощията на въззивна инстанция е отменил определение № 1162/02.12.2011 г. по гр. дело № 102/2011 г. на Районен съд [населено място] по допуснато обезпечение на предявен иск за собственост на ПИ № *, кв. 46 по плана на [населено място], чрез налагане на възбрана и е постановил ново, с което молбата за допускане на обезпечение </w:t>
        <w:tab/>
        <w:br/>
        <w:tab/>
        <w:t xml:space="preserve"> </w:t>
        <w:tab/>
        <w:br/>
        <w:tab/>
        <w:t xml:space="preserve">е отхвърлена</w:t>
        <w:tab/>
        <w:br/>
        <w:tab/>
        <w:t xml:space="preserve"> </w:t>
        <w:tab/>
        <w:br/>
        <w:tab/>
        <w:t xml:space="preserve"> като неоснователна, както и в частта, с която е </w:t>
        <w:tab/>
        <w:br/>
        <w:tab/>
        <w:t xml:space="preserve"> </w:t>
        <w:tab/>
        <w:br/>
        <w:tab/>
        <w:t xml:space="preserve">потвърдено </w:t>
        <w:tab/>
        <w:br/>
        <w:tab/>
        <w:t xml:space="preserve"> </w:t>
        <w:tab/>
        <w:br/>
        <w:tab/>
        <w:t xml:space="preserve">определение № 1162/02.12.2011 г. по гр. дело № 102/2011 г. на Районен съд [населено място] относно отказа му да бъде наложена и обезпечителна мярка”спиране на строителни дейности” в процесния имот не подлежи на касационен контрол. Становището на съда в обжалваното определение за процесуална недопустимост на касационната частна жалба в тази част е в съответствие с текста на чл. 396, ал. 2 ГПК и с разрешението, дадено в ТР № 1/21.07.2010 г. на ОСГТК на ВКС по приложението на чл. 396, ал. 1 и ал. 2 ГПК. Според същото определението, постановено от въззивния съд по повод жалба срещу определение на първоинстанционния съд, с което е допуснато обезпечение на иск - бъдещ или във висящо исково производство или молбата за допускане на обезпечение е оставена без уважение, не подлежи на касационно обжалване. ВКС се произнася по тях само когато са постановени за първи път от въззивния съд. </w:t>
        <w:tab/>
        <w:br/>
        <w:tab/>
        <w:t xml:space="preserve"> </w:t>
        <w:tab/>
        <w:br/>
        <w:tab/>
        <w:t xml:space="preserve">Като взема предвид изложеното настоящият съдебен състав приема, че определението на състава на ВКС в частта, с която се е произнесъл по обезпечителните мерки е правилно и следва да се потвърди. </w:t>
        <w:tab/>
        <w:br/>
        <w:tab/>
        <w:t xml:space="preserve"> </w:t>
        <w:tab/>
        <w:br/>
        <w:tab/>
        <w:t xml:space="preserve">Доводите на жалбоподателите за незаконосъобразност на определението на състава на ВКС са изцяло неоснователни.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II г. о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Оставя без разглеждане </w:t>
        <w:tab/>
        <w:br/>
        <w:tab/>
        <w:t xml:space="preserve"> </w:t>
        <w:tab/>
        <w:br/>
        <w:tab/>
        <w:t xml:space="preserve">касационна частна жалба вх. № 7603/26.07.2012 г., подадена от М. и. [населено място], [улица] М. н.[населено място], чрез адв. С. Х. и адв. Ф. Е. в частта, с която е обжалвано определение № 275/03.07.2012 г. по ч. гр. дело № 160/2012 г. на ВКС, Второ гражданско отделение, в частта с която не е допуснато касационно обжалване по частна касационна жалба вх. № 644/08.02.2012 г., подадена от М.и.[населено място] и М. н. [населено място], с която на осн. чл. 274, ал. 3, т. 1 ГПК е поискана отмяна на определение № 35/26.01.2012 г. по ч. гр. дело № 13/2012 г. на Окръжен съд [населено място], в частта, с която е потвърдено определение № 1121/29.11.2011 г. по гр. дело № 102/2011 г. на Районен съд [населено място] за прекратяване на производството спрямо ответника [фирма] [населено място] и прекратява производството по гр. дело № 439/2012 г. на Върховен касационен съд, Второ гражданско отделение в тази част.</w:t>
        <w:tab/>
        <w:br/>
        <w:tab/>
        <w:t xml:space="preserve"> </w:t>
        <w:tab/>
        <w:br/>
        <w:tab/>
        <w:t xml:space="preserve">Потвърждава</w:t>
        <w:tab/>
        <w:br/>
        <w:tab/>
        <w:t xml:space="preserve"> </w:t>
        <w:tab/>
        <w:br/>
        <w:tab/>
        <w:t xml:space="preserve"> определение № 275/03.07.2012 г. по гр. дело № 160/2012 г. на Върховен касационен съд, Второ гражданско отделение в частта, с която оставена е без разглеждане частна касационна жалба вх. № 644/08.02.2012 г., подадена от М. и. [населено място] и М. н. [населено място], с която на осн. чл. 274, ал. 3 ГПК се иска отмяна на определение № 35/26.01.2012 г. по ч. гр. дело № 13/2012 г. на Окръжен съд [населено място], в частта, с която е отменено определение № 1162/02.12.2011 г. по гр. дело № 102/2011 г. на Районен съд [населено място] по допуснатото обезпечение на предявения иск за собственост на ПИ № *,кв. 46 по плана на [населено място] чрез налагане на възбрана и е постановено ново, с което искането за обезпечение по реда на чл. 398 и сл. ГПК е отхвърлено като неоснователно, както и в частта, с която е потвърдено определение № 1162/02.12.2011 г. по гр. дело № 102/2011 г. на РС [населено място] досежно отказа му да бъде наложена и обезпечителна мярка „спиране на строителни дейности” в процесния недвижим имот, като процесуално недопустима.</w:t>
        <w:tab/>
        <w:br/>
        <w:tab/>
        <w:t xml:space="preserve"> </w:t>
        <w:tab/>
        <w:br/>
        <w:tab/>
        <w:t xml:space="preserve">Определението подлежи на обжалване с частна жалба в частта, с която е оставена без разглеждане, подадената частна жалба от М. и. [населено място] и М. н. [населено място] пред друг състав на ВКС в едноседмичен срок от съобщението. В останалата част 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