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№309/04.07.2018 по ч. търг. д. №1010/2018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№309 [населено място],04.07.2018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юли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№1010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 </w:t>
        <w:tab/>
        <w:br/>
        <w:tab/>
        <w:t xml:space="preserve"> </w:t>
        <w:tab/>
        <w:br/>
        <w:tab/>
        <w:t xml:space="preserve"> Образувано е по частна жалба на България – Катар селскостопанска компания ООД срещу определение от 07.03.2018г. по т. д.№642/2017г. на Варненски апелативен съд, с което е спряно производството по делото до приключване с окончателен съдебен акт на производството по т. д. №43/2018г. на Варненски окръжен съд. 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неправилно. Счита за неприемливо разбирането, че всеки следващ предявен установителен иск е пречка за разглеждане на предявен преди това иск по чл. 74 от ТЗ. Поддържа, че разрешенията в ТР №1/2002г. се отнасят до обективно съединяване на искове по чл. 124 от ГПК и чл. 74 от ТЗ, каквото в случая не е налице.</w:t>
        <w:tab/>
        <w:br/>
        <w:tab/>
        <w:t xml:space="preserve"> </w:t>
        <w:tab/>
        <w:br/>
        <w:tab/>
        <w:t xml:space="preserve"> Ответникът по частната жалба „Тексима Трейдинг“ ЕООД поддържа, че същата е неоснователна. Излага доводи, че съгласно задължителните указания в т. 2 от Тълкувателно решение №1 от 06.12.2002г. по тълк. д. №1/2002г. на ОСГК на ВКС, когато безсрочният установителен иск е предявен след конститутивния иск по чл. 74 от ТЗ, производството по последния подлежи на спиране. Поддържа, че установителните искове по т. д.№43/2018г. на Варненски окръжен съд не са предмет на производството по т. д.№642/2017г. на Варненски апелативен съд и тяхното разглеждане е преюдициално по отношение на т. д.№642/2017г. на Варненски апелативен съд, защото с установяване нищожността на атакуваните с исковете по чл. 74 от ТЗ решения на ОС би отпаднал правния интерес от разглеждането на конститутивните искове за отмяна на същите решения.</w:t>
        <w:tab/>
        <w:br/>
        <w:tab/>
        <w:t xml:space="preserve"> </w:t>
        <w:tab/>
        <w:br/>
        <w:tab/>
        <w:t xml:space="preserve"> Върховният касационен съд, Търговска колегия, I отд., констатира, че частната жалба е подадена от надлежна страна, срещу акт, подлежащ на обжалване по реда на чл. 274 ал. 2 т. 1 от ГПК, като е спазен преклузивният срок по чл. 275 ал. 1 от ГПК.</w:t>
        <w:tab/>
        <w:br/>
        <w:tab/>
        <w:t xml:space="preserve"> </w:t>
        <w:tab/>
        <w:br/>
        <w:tab/>
        <w:t xml:space="preserve"> 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 С решение №516 от 21.07.2017г. по т. д. №380/2016г. на Варненски окръжен съд, са прогласени за нищожни по предявени от „Тексима трейдинг ЕООД, срещу „България-Катар селскостопанска компания ООД, искове с правно основание чл. 124 ал. 1 от ГПК, решенията на общото събрание на съдружниците в „България-Катар селскостопанска компания ООД за: актуално разпределение на капитала в размер на 5000 лева, който става изцяло собственост на „Катар мениджмънт ейджънси ЕООД; промяна на правната форма на дружеството от ООД на ЕООД; освобождаване на досегашния управител Я. К. П. и продължаване на управлението само от управителя М. Ж. А - Т.; приемане на нов учредителен акт на дружеството, съобразен с промените, всички обективирани в „Протокол от заседание на Общото събрание на съдружниците в „България-Катар селскостопанска компания ООД“ от 15.03.2016г., подписан само от М. Ж. А – Т., като представляващ съдружника „Катар мениджмънт ейджънси ЕООД. Със същото решение са отхвърлени исковете, предявени от „Тексима трейдинг ЕООД, срещу „България-Катар селскостопанска компания ООД, с правно основание чл. 124 ал. 1 от ГПК, за прогласяване на нищожността на решенията на общото събрание на съдружниците в „България-Катар селскостопанска компания ООД за: изключване на „Тексима трейдинг ЕООД като съдружник в „България-Катар селскостопанска компания“ ООД; поемане на дружествените дялове на „Тексима трейдинг“ ЕООД от „Катар мениджмънт ейджънси“ ЕООД; предявяване на искове срещу управителя Я. К. П., обективирани в „Протокол от заседание на Общото събрание на съдружниците в „България-Катар селскостопанска компания ООД“ от 15.03.2016г., подписан само от М. Ж. Ал – Т., като представляващ съдружника „Катар мениджмънт ейджънси ЕООД, както и предявените от „Тексима трейдинг ЕООД, срещу „България-Катар селскостопанска компания ООД, искове с правно основание чл. 74 ал. 1 от ТЗ за отмяна на решенията на общото събрание на съдружниците в „България-Катар селскостопанска компания ООД, проведено на 15.03.2016г.: (1) за изключване на „Тексима трейдинг ЕООД като съдружник в „България-Катар селскостопанска компания ООД; (2) за поемане на дяловете на „Тексима трейдинг“ ЕООД от съдружника „Катар мениджмънт ейджънси“ ЕООД; (3) за предявяване на искове срещу Я. К. П., в качеството му на управител на „България-Катар селскостопанска компания ООД, обективирани в констативен протокол рег. №2110/2016г., том 1, №70 от 15.03.2016г. на нотариус рег. №214 на НК и в „Протокол от заседание на Общото събрание на съдружниците в „България-Катар селскостопанска компания ООД“ от 15.03.2016г., подписан само от М. Ж. Ал – Т., като представляващ съдружника „Катар мениджмънт ейджънси ЕООД. </w:t>
        <w:tab/>
        <w:br/>
        <w:tab/>
        <w:t xml:space="preserve"> </w:t>
        <w:tab/>
        <w:br/>
        <w:tab/>
        <w:t xml:space="preserve"> Срещу решението на Варненски окръжен съд са постъпили въззивни жалби и от двете страни по делото, по които е образувано по т. д.№642/2017г. на Варненски апелативен съд. С молба-становище до съда процесуалният представител на ищеца е направил искане за спиране на производството, до приключване на производството по т. д. №43/2018г. на Варненски окръжен съд, образувано по предявен на 10.01.2018г. иск на „Тексима трейдинг ЕООД, срещу „България-Катар селскостопанска компания ООД, с правно основание чл. 124 ал. 1 от ГПК, за прогласяване на нищожността на решенията на общото събрание на съдружниците в „България-Катар селскостопанска компания ООД от 15.03.2016г., но на основания, непредявени в производството по т. д.№642/2017г. на Варненски апелативен съд. Въззивният съд е достигнал до извода, че висящото пред него производство следва да бъде спряно до приключване с окончателен съдебен акт на производството по т. д. №43/2018г. на Варненски окръжен съд. </w:t>
        <w:tab/>
        <w:br/>
        <w:tab/>
        <w:t xml:space="preserve"> </w:t>
        <w:tab/>
        <w:br/>
        <w:tab/>
        <w:t xml:space="preserve"> Неправилен е изводът на състава на Варненски апелативен съд относно наличието на преюдициалност между предявения в производството по т. д.№43/2018г. на Варненски окръжен съд иск по чл. 124 от ГПК и предявените в производството по т. д.№642/2017г. на Варненски апелативен съд искове по чл. 124 от ГПК и чл. 74 от ТЗ. И в производството по т. д.№642/2017г. на Варненски апелативен съд, което е по – рано образувано, и в производството по т. д. №43/2018г. на Варненски окръжен съд се претендира установяване нищожност на едни и същи решения на общото събрание на съдружниците на България – Катар селскостопанска компания ООД, проведено на 15.03.2016г., но на различни основания. Липсва идентичност между двете производства доколкото въведените с исковите молби основания за нищожност са различни. Същевременно обаче не е налице и преюидициалност доколкото изводите на съда по въведените в едното производство твърдения за пороци, водещи до нищожност на решенията на ОС, не биха обусловили основателността на предявените в другото производство искове. Налице е възможност за паралелно развитие на двете производства. Доколкото е възможно едно и също решение на общото събрание да страда от различни пороци, засягащи неговата валидност, няма пречка да бъдат уважени всички или само част от предявените искове. Така както предявени в едно производство искове за установяване на нищожност могат да бъдат предявени при условията на кумулативност, така и при искове за нищожност, предявени в различни производства, не е задължителна връзка на евентуалност, която да налага спирането на едното производство до приключване на другото </w:t>
        <w:tab/>
        <w:br/>
        <w:tab/>
        <w:t xml:space="preserve"> </w:t>
        <w:tab/>
        <w:br/>
        <w:tab/>
        <w:t xml:space="preserve"> Неоснователни са доводите на ответника по частната жалба, че съгласно задължителните разяснения в т. 2 от Тълкувателно решение №1 от 06.12.2002г. по тълк. д. №1/2002г., ОСГК на ВКС, когато безсрочният установителен иск за установяване на нищожност на решения на ОС е предявен след конститутивния иск по чл. 74 от ТЗ, производството по последния подлежи на спиране. Дадените в тълкувателното решение разяснения се отнасят до хипотезите, в които искът за установяване на нищожност е съединен за общо разглеждане в едно производство с искове по чл. 74 от ТЗ. Те са приложими по отношение на съотношението на исковете, предявени в производството т. д.№642/2017г. на Варненски апелативен съд, но не и по отношение на съотношението на двете искови производства.</w:t>
        <w:tab/>
        <w:br/>
        <w:tab/>
        <w:t xml:space="preserve"> </w:t>
        <w:tab/>
        <w:br/>
        <w:tab/>
        <w:t xml:space="preserve"> С оглед на това настоящият състав намира, че между производството по предявения от „Тексима Трейдинг“ ЕООД по т. д. №43/2018г. на Варненски окръжен съд иск за установяване на нищожност на решения на общото събрание на съдружниците на България – Катар селскостопанска компания ООД, проведено на 15.03.2016г., и производството по предявените по т. д.№642/2017г. на Варненски апелативен съд от „Тексима Трейдинг“ ЕООД иск за установяване на нищожност на решения на същото общо събрание, но на различни основания, съединен при условията на евентуалност с иск по чл. 74 от ТЗ за отмяна на тези решения, не е налице преюдициалност. </w:t>
        <w:tab/>
        <w:br/>
        <w:tab/>
        <w:t xml:space="preserve"> </w:t>
        <w:tab/>
        <w:br/>
        <w:tab/>
        <w:t xml:space="preserve"> С оглед изложеното обжалваното определение като незаконосъобразно следва да бъде отменено, а делото върнато на Варненски апелативен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На частния жалбоподател не следва да бъдат присъждани разноски за настоящото производство, доколкото не е направено такова искане.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 ОТМЕНЯ определение от 07.03.2018г. по т. д.№642/2017г. на Варненски апелативен съд, за спиране на производството по делото.</w:t>
        <w:tab/>
        <w:br/>
        <w:tab/>
        <w:t xml:space="preserve"> </w:t>
        <w:tab/>
        <w:br/>
        <w:tab/>
        <w:t xml:space="preserve"> ВРЪЩА делото на Варненски апелативен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