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№2254/10.03.2022 по адм. д. №12427/2021 на ВАС, VI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2254 София, 10.03.2022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шести януари в състав: ПРЕДСЕДАТЕЛ:ЛЮБОМИР ГАЙДОВ ЧЛЕНОВЕ:ХАЙГУХИ БОДИКЯНВЕСЕЛА НИКОЛОВА при секретар Мариана Салджиева и с участието на прокурора изслуша докладваното от председателяЛЮБОМИР ГАЙДОВ по адм. дело № 12427/2021</w:t>
        <w:tab/>
        <w:br/>
        <w:tab/>
        <w:t xml:space="preserve">Производството е по реда на чл. 145 и следващите от Административнопроцесуалния кодекс (АПК) във връзка с чл. 323, ал. 1 и чл. 314, ал. 4 от Закона за съдебната власт (ЗСВ).</w:t>
        <w:tab/>
        <w:br/>
        <w:tab/>
        <w:t xml:space="preserve">Образувано е по жалба на С. Загоров – прокурор в Окръжна прокуратура – Варна, срещу решение по т. 16.1 от протокол № 38 от 10.11.2021 г. от заседанието на Прокурорската колегия на Висшия съдебен съвет (ПК на ВСС), проведено на 10.11.2021 г. С оспореното решение, на основание чл. 314, ал. 4 от ЗСВ, ПК на ВСС е потвърдила наложеното със заповед № 962/23.09.2021 г. на административния ръководител на Окръжна прокуратура – Варна дисциплинарно наказание по чл. 308, ал. 1, т. 1 от ЗСВ – „забележка“ на С. Загоров – прокурор в Окръжна прокуратура – Варна.</w:t>
        <w:tab/>
        <w:br/>
        <w:tab/>
        <w:t xml:space="preserve">Жалбоподателят оспорва решението като незаконосъобразно поради неспазване на установената от закона форма, допуснати нарушения на административнопроизводствените правила и материалния закон – основания за оспорване по чл. 146, т. 2, т. 3 и т. 4 от АПК. В жалбата и в писмена защита С. Загоров поддържа, че липсват мотиви, както в заповедта, така и в потвърждаващото я решение на ПК на ВСС. В акта по чл. 308, ал. 1, т. 1 от ЗСВ са обсъдени 148 преписки, но липсва изявление на административния ръководител, по кои от тези преписки е допуснато нарушение, какви са причините довели до установените пропуски или забава, кога е открито и колко време е изминало от извършването им до образуването на дисциплинарното производство. За да съответства административният акт на чл. 59, ал. 2, т. 4 от АПК е необходимо да се съдържат фактически основания, обуславящи поведението на наказаното лице по конкретните преписки с неговите служебни задължения. В съдебно заседание жалбоподателят се явява лично и с процесуалния представител адв. Кузманов. Иска отмяна на решението на ПК на ВСС, с което е потвърдено наложеното му със заповед на административния ръководител на Окръжна прокуратура – Варна (ОП – Варна) дисциплинарно наказание. Претендира присъждане на разноски представляващи държавна такса и адвокатско възнаграждение.</w:t>
        <w:tab/>
        <w:br/>
        <w:tab/>
        <w:t xml:space="preserve">Ответникът по жалбата – Прокурорската колегия на ВСС, чрез юрк. Атанасова, в съдебно заседание и писмено становище излага доводи за неоснователност на оспорването. От анализа на фактите и данните, съдържащи се в събраните доказателства Комисия „Дисциплинарна дейност и взаимодействие с ИВСС“ към ПК на ВСС е обосновала извод, че е осъществен съставът на дисциплинарните нарушения по смисъла на чл. 307, ал. 3, т. 1 и т. 2 от ЗСВ, изразяващи се в системно бездействие при осъществяването на надзора по посочените в заповедта по чл. 308, ал. 1, т. 1 от ЗСВ преписки и дела. Последните не съвпадат с приписките и делата, които са били предмет на проверката, приключила със заповед № 775/10.08.2020 г., с която административният ръководител на ОП – Варна е обърнал внимание на прокурор Загоров.</w:t>
        <w:tab/>
        <w:br/>
        <w:tab/>
        <w:t xml:space="preserve">Заинтересованата страна – административният ръководител на Окръжна прокуратура - Варна, не изразява становище по жалбата.</w:t>
        <w:tab/>
        <w:br/>
        <w:tab/>
        <w:t xml:space="preserve">Върховният административен съд, шесто отделение, счита, че жалбата е процесуално допустима, като подадена в срока по чл. 323, ал. 1 от ЗСВ от лица с правен интерес, против подлежащ на оспорване административен акт.</w:t>
        <w:tab/>
        <w:br/>
        <w:tab/>
        <w:t xml:space="preserve">След като съобрази доказателствата по делото, оплакванията и становищата на страните, прие за установено следното:</w:t>
        <w:tab/>
        <w:br/>
        <w:tab/>
        <w:t xml:space="preserve">С писмо рег. индекс № А-80/11.02.2020 г. до административния ръководител на ОП – Варна, от отдел 06 „Административен“ на ВКП е изискана подробна справка от деловодната система за пр. пр. № 5840/2016 г., в т. ч. предмет, основание за определен наблюдаващ прокурор, етап на производството, действия по разследването и др., като изрично е поискано да се изрази позиция за продължителността на разследването и наличието на предпоставки за търсене на дисциплинарна отговорност от наблюдаващия прокурор и да се изложат подробни мотиви за това. Административният ръководител на ОП – Варна е изпратил подробна справка относно изисканата от отдел 06 „Административен“ на ВКП информация и изрично е посочил, че не смята, че е налице виновно бездействие от страна на наблюдаващия прокурор (С. Загоров), което да е предпоставка за търсене на дисциплинарна отговорност.</w:t>
        <w:tab/>
        <w:br/>
        <w:tab/>
        <w:t xml:space="preserve">С писмо рег. индекс № А-80/26.03.2020 г. до административния ръководител на ОП – Варна, отдел 06 „Административен“ на ВКП са поискали допълнителна информация по пр. пр. № 5840/2016 г. В писмото е посочено още, че прокурор Загоров е наблюдаващ прокурор по 9 наказателни производства, чието разследване продължава над 3 години, като 5 от тях са от 2011 г. и 2012 г., а по други са извършвани предварителни проверки няколко години. Предвид тази констатация е изискано да се извърши проверка, за която да се уведоми отдел 06 „Административен“ на ВКП и да се предприемат мерки.</w:t>
        <w:tab/>
        <w:br/>
        <w:tab/>
        <w:t xml:space="preserve">Със заповед № 474 от 02.06.2020 г. административният ръководител на ОП – Варна е наредил на тримата заместник – окръжни прокурори да извършат проверка относно начина на наблюдение и ръководство на 7 досъдебни производства, разпределени на прокурор С. Загоров, разследването на които е продължило над три години.</w:t>
        <w:tab/>
        <w:br/>
        <w:tab/>
        <w:t xml:space="preserve">Със заповед № 655 от 13.07.2020 г, на административния ръководител на ОП – Варна, е образувано дисциплинарно производство срещу прокурор Загоров за забавяне на производствата по пр. пр. № 5840/2016 г. и посочените в заповед № 474/02.06.2020 г. 7 бр. досъдебни производства. Прокурор Загоров е дал писмени обяснения по образуваното срещу него дисциплинарно производство. Със заповед № 775/10.08.2020 г. на административния ръководител на ОП – Варна е приключено дисциплинарното производство срещу С. Загоров и на основание чл. 327, ал. 1 от ЗСВ му е обърнато внимание за бездействие по преписките, които са били предмет на проверка. От данните по делото се установява, че административният акт не е бил оспорван.</w:t>
        <w:tab/>
        <w:br/>
        <w:tab/>
        <w:t xml:space="preserve">Със заповед № РД-04-413/21.10.2020 г. на главния прокурор на Република България е наредено да се извърши проверка на място в ОП – Варна на работата на прокурор С. Загоров, като е определен обхватът на проверката – неприключили преписки и досъдебни производства, с изключение на включените в заповед № 775/10.08.2020 г. на административния ръководител на ОП – Варна, решени преписки и досъдебни производства за периода 01.01.2019 г. – 31.09.2020 г., нерешени преписки и досъдебни производства към датата на проверката, спрени досъдебни производства, изготвени въззивни и касационни протести, депозирани сигнали и извършени проверки на дейността на прокурора, натовареност на органа в периода 2019 г. и деветмесечието на 2020 г. – обща на окръжната прокуратура и индивидуална на магистрата и при необходимост преписки и съдебни производства извън очертания предмет. За резултатите от проверката е наредено да се изготви доклад от екип в състав прокурор в отдел 06 „Административен“ във ВКП, прокурор в отдел 01 „Специализиран“ във ВКП и прокурор в Апелативна прокуратура – Варна.</w:t>
        <w:tab/>
        <w:br/>
        <w:tab/>
        <w:t xml:space="preserve">С писмо А-80/08.02.2021 г. от отдел 06 „Административен“ във ВКП на административния ръководител на ОП – Варна е изпратен доклада с констатациите от извършената проверка на работата на прокурор Загоров. Отразено е, че следва да се упражнят правомощията по глава XVI ЗСВ по отношение на жалбоподателя и следователи, като се съобрази, че съгласно дисциплинарната практика „системност“ е налице при три или повече еднотипни нарушения, като се съобразява и нормата на чл. 310 от ЗСВ. Обсъдени са и забавяния по 22 пр. пр.</w:t>
        <w:tab/>
        <w:br/>
        <w:tab/>
        <w:t xml:space="preserve">Със заповед № 444 от 13.05.2021 г. на административния ръководител на ОП – Варна е образувано дисциплинарно производство срещу прокурор С. Загоров. Посочено е, че при извършената проверка на работата му за периода 2019 г. – 2020 г. са извършени проверки на действията и движението на 20 бр. пр. пр., по три от проверените и решени преписки и дела е констатирано забавяне в сроковете за произнасяне. Отразено е, че по решените дела са направени констатации за липса на реален надзор върху разследването и продължило разследване над разумните срокове (3 бр. досъдебни производства). Относно спирането на делата, административният ръководител е посочил, че в доклада е констатирано бездействие от страна на прокурора, които са довели до неоправдано забавяне на приключването на делата (5 бр. пр. пр.). Въз основа на изложеното е прието, че данните сочат на евентуално извършени дисциплинарни нарушения по смисъла на чл. 307, ал. 3, т. 1 и т. 2 от ЗСВ, тъй като се констатира неритмично и вероятно бездействия от страна на С. Загоров като наблюдаващия прокурор.</w:t>
        <w:tab/>
        <w:br/>
        <w:tab/>
        <w:t xml:space="preserve">С писмо рег. индекс № А-80/18.06.2021 г. прокурор Загоров е представил писмени обяснения по образуваното срещу него дисциплинарно производство. Изложил е, че проверката от Инспектората от ВКС е извършена не само за работата му от 01.01.2019 г. до 30.09.2020 г., а за всички дела, които е наблюдавал от периода на постъпването му в ОП – Варна – 01.01.2012 г. Посочил е, че са открити нарушения по 16 от 151 проверени преписки, за които е предложено да се ангажира дисциплинарната му отговорност. По останалите дела и преписки е отбелязано, че няма допуснати нарушения. Загоров е изложил подробни обяснения в 16 точки относно движението и работата му по преписките, за които се твърди, че са допуснати нарушения.</w:t>
        <w:tab/>
        <w:br/>
        <w:tab/>
        <w:t xml:space="preserve">Със заповед № 962 от 23.09.2021 г. административният ръководител на ОП – Варна е наложил дисциплинарно наказание „забележка“ на прокурор С. Загоров за извършени нарушения по чл. 307, ал. 3, т. 1 и т. 2 от ЗСВ. В заповедта е посочено, че е изготвен доклад, по повод проверка работата на прокурора, в който са изложени твърдения за извършени от него нарушения. В съдържанието на заповедта се съдържа изложението на доклада по проверени преписки, а именно: 20 бр. неприключени досъдебни производства, по които наблюдаващ прокурор е С. Загоров към момента на проверката; 72 бр. решени преписки за периода 01.01.2019 г. – 30.09.2020 г. (без да са посочени номерата и движението им), като в тази част е отразено, че три от преписките са приключили извън разрешения срок; решени 20 бр. досъдебни производства за периода 01.01.2019 г. – 30.09.2020 г., но в съдържанието на заповедта са разгледани 18 бр.; 2 бр. нерешени преписки и досъдебни производства към датата на проверката; 108 спрени досъдебни производства; 5 въззивни протести. Отразените данни включват движението на общо 153 преписките и дела. Посочено е, че в проверявания период срещу Загоров не са постъпвали жалби и не са извършвани проверки на работата му. Административният ръководител е отбелязал, че в пространствено изложение, Загоров е посочил основно движението, както и какво е направено по отделните проверки и досъдебни производства. От дисциплинарно привлечения не е изнесена информация какви са причините за направените констатации в хода на производството, както и в доклада на прокурорите, извършили проверката на дейността му и не е поискал събиране на други доказателства. Фактите са установени чрез проверки в наличните досъдебни производства и наблюдателни материали по преписките и делата, както и след справки в Унифицираната информационна система (УИС) на Прокуратурата и са потвърдени в хода на дисциплинарното производство. Отбелязано е, че прокурор Загоров е с натовареност 348 за 2019 г. при обща средна натовареност на ОП – Варна 581.4, което в процентно съотношение е 59.86 % индивидуална натовареност. За деветмесечието на 2020 г. натовареността на жалбоподателя е 248 при обща за органа на съдебната власт – 349.4, което в процентно съотношение му определя индивидуална натовареност 70.98 %. При тези данни, административният ръководител е посочил, че пропуските и слабостите в работата му не се дължат на прекомерна натовареност. С оглед на изложените данни, е прието, че е налице системно бездействие от страна на прокурор Загоров при осъществяване на ръководството и надзора на част от посочените дела и преписки, което се е отразило на сроковете на приключване на разследването по делата и проверките, необосновано е забавило тяхното приключване, което е предвидено като нарушение в чл. 307, ал. 3, т. 1 и т. 2 от НК (относимия нормативен акт е ЗСВ). Отразено е, че недостатъчният контрол върху част от делата е станал причина за прекратяване на наказателното производство поради изтичане на предвидената в закона давност за наказателно преследване. Липсва активност за замяна на вещи лица, станали причина за забавяне на разследването по отделни досъдебни производства и недостатъчната активност за използване на способите на международно правната помощ и възможностите на полицейските структури, ангажирани с международно сътрудничество. Не е осъществен и достатъчен контрол върху спрени наказателни производства, по отношение на които са изтекли давностните срокове за наказателно преследване. Административният ръководител е посочил, че нарушението е извършено чрез бездействие, тъй като прокурор Загоров е знаел, че наблюдава посочените дела и преписки, следователно не може да се приеме, че не е бил неясно със задължението си да осъществява контрол и ръководство върху тях. Поради всичко изложено, административният ръководител на ОП – Варна е приел, че на прокурор Загоров следва да му бъде наложено наказание за извършени нарушения по чл. 307, ал. 3, т. 1 и т. 2 от ЗСВ. С оглед тежестта на нарушението, последната атестационна оценка „Много добра“ и фактът, че не му е налагано наказание до момента, е наложено дисциплинарното наказание „забележка“.</w:t>
        <w:tab/>
        <w:br/>
        <w:tab/>
        <w:t xml:space="preserve">Заповедта е изпратена в ПК на ВСС, като с решение по т. 2 от протокол № 20 от заседанието на Комисия „Дисциплинарна дейност и взаимодействие с ИВСС“, е предложено на ПК на ВСС, на основание чл. 314, ал. 4 от ЗСВ, да потвърди наложеното със заповед № 962/23.09.2021 г. на административния ръководител на ОП – Варна дисциплинарно наказание по чл. 308, ал. 1, т. 1 от ЗСВ – „забележка“ на С. Загоров. В решението на помощната комисия е отразено, че дисциплинарно привлеченият се е произнесъл извън сроковете по три преписки, липсва реален надзор върху разследването и продължителността му по 4 бр. досъдебни производства и е допуснато бездействие по 5 бр. спрени досъдебни производства, което е довело до приключването им.</w:t>
        <w:tab/>
        <w:br/>
        <w:tab/>
        <w:t xml:space="preserve">С решение по т. 16.1 от протокол № 38 от 10.11.2021 г., ПК на ВСС, на основание чл. 314, ал. 4 от ЗСВ, е потвърдила наложеното със заповед № 962/23.09.2021 г. на административния ръководител на ОП – Варна дисциплинарно наказание „забележка“, на С. Загоров – прокурор в Окръжна прокуратура – Варна, а с т. 16.2 от същия протокол е наредил заповедта, ведно с решението на ПК на ВСС, да се приложат към кадровото дело на прокурора.</w:t>
        <w:tab/>
        <w:br/>
        <w:tab/>
        <w:t xml:space="preserve">При извършената служебна проверка по чл. 146 от АПК, Върховният административен съд, шесто отделение, установи, че оспореното решение е издадено от компетентен орган в рамките на предоставените му от закона дисциплинарни правомощия, но при допуснати съществени нарушения на административнопроизводствените правила за провеждане на дисциплинарно производство.</w:t>
        <w:tab/>
        <w:br/>
        <w:tab/>
        <w:t xml:space="preserve">В разпоредбата на чл. 314, ал. 1 от ЗСВ, на основанието, на която е издадена заповед № 962/10.11.2021 г. на административния ръководител на ОП - Варна, е предвидено, че дисциплинарно наказание по чл. 308, ал. 1, т. 1 се налага с мотивирана заповед на административния ръководител на съдия, прокурор или следовател, който е привлечен към дисциплинарна отговорност. Според чл. 314, ал. 3 от ЗСВ, дисциплинарнонаказващият орган по ал. 1 уведомява съответната колегия на Висшия съдебен съвет за наложеното наказание по чл. 308, ал. 1, т. 1, като ѝ изпраща преписката и заповедта, незабавно след връчването на привлеченото към дисциплинарна отговорност лице. Според чл. 314, ал. 4 от ЗСВ, съответната колегия на Висшия съдебен съвет в срок до един месец от получаването на заповедта по ал. 3 може да потвърди или да отмени наложеното наказание. С оспореното от прокурор Загоров решение, ПК на ВСС е упражнил едно от тези правомощия, като е потвърдил наложеното със заповедта дисциплинарно наказание.</w:t>
        <w:tab/>
        <w:br/>
        <w:tab/>
        <w:t xml:space="preserve">Оспореното решение е взето от компетентен орган в рамките на разписаните му правомощия при необходимия кворум и изискуемо мнозинство. ПК на Висшия съдебен съвет е възприел мотивите на заповедта на административния ръководител на ОП – Варна и преписката във връзка с нея, и с резултат 6 гласа за“ е наложил наказание.</w:t>
        <w:tab/>
        <w:br/>
        <w:tab/>
        <w:t xml:space="preserve">Не е спазено обаче административнопроизводственото правило на чл. 318, ал. 3 от ЗСВ (доп., ДВ бр. 62 от 2016 г.), което задължава дисциплинарния състав да изясни фактите и обстоятелствата по извършените нарушения. Изясняването на спорните факти е от значение за преценката относно наличие на дисциплинарно нарушение по смисъла на чл. 307, ал. 2 от ЗСВ, което по своята тежест обосновава основание за ангажиране на дисциплинарната отговорност.</w:t>
        <w:tab/>
        <w:br/>
        <w:tab/>
        <w:t xml:space="preserve">От разпоредбата на чл. 307, ал.1 ЗСВ е видно, че на съдия, прокурор и следовател, на член на Висшия съдебен съвет, на административните ръководители на съда, прокуратурата и следствието и на техните заместници се налага дисциплинарно наказание за извършване на дисциплинарно нарушение. В заповедта се цитира, че са допуснати нарушения по чл. 307, ал. 3, т. 1 и т. 2 от ЗСВ (погрешно посочено в мотивите на заповедта като нарушение по чл. 307, ал. 3, т. 1 и т. 2 от НК), според който дисциплинарно нарушение е системно неспазване на сроковете, предвидени в процесуалните закони и действие или бездействие, което неоправдано забавя производството.</w:t>
        <w:tab/>
        <w:br/>
        <w:tab/>
        <w:t xml:space="preserve">Дисциплинарната отговорност е вид юридическа отговорност, която се реализира при доказано дисциплинарно нарушение. Наличието на последното е обусловено от установено деяние - действие или бездействие, обективно несъответстващо между правно дължимото и фактически осъщественото поведение; вредоносен резултат; причинна връзка между деянието и резултата; противоправност на деянието от обективна страна и вина на дееца от субективна страна. Настоящият състав на Върховен административен съд, шесто отделение намира, че в случая не се установяват по безспорен начин посочените елементи на визираните в заповедта на административния ръководител на ОП – Варна нарушения от прокурор С. Загоров, както и наличието на субективния елемент на неговото виновно поведение (действие или бездействие).</w:t>
        <w:tab/>
        <w:br/>
        <w:tab/>
        <w:t xml:space="preserve">Видно от доказателствата по делото, назначената със заповед на главния прокурор проверка на дейността на С. Загоров, е завършила с доклад с констатации. Въз основа на изготвения доклад административният ръководител на ОП – Варна е образувал дисциплинарно производство със заповед, в която е отразено, че са извършени проверки по 20 бр. преписки. При преглед на доклада се установява, че в него са отразени констатации по движението на 153 преписки и дела. В заповедта за образуване на дисциплинарното производство, административният ръководител е приел, че по три от проверените и решени преписки и дела е налице просрочие в произнасянето, по три от решените дела липсва реален надзор върху разследването и продължило разследване над разумните срокове, и по 5 от спрените производство има констатации за бездействие от страна на проверяваното лице, които са довели до неоправдано забавяне на приключването на делата. В тази връзка прокурор Загоров е дал подробни писмени обяснения по 16 преписки и досъдебни производства, като аргументирано е изложил обстоятелствата, които са наложили извършването на конкретни действия по възложената му работа, опровергаващи констатациите за допуснати нарушения. Освен това в обясненията му изрично е подчертал, че въпреки обхвата на проверката, обхващаща работата му от 01.01.2019 г. до 30.09.2020 г., в доклада са включени всички дела, които е наблюдавал от постъпването му в ОП – Варна – 01.01.2012 г.</w:t>
        <w:tab/>
        <w:br/>
        <w:tab/>
        <w:t xml:space="preserve">В заповедта на административния ръководител, с която е наложено дисциплинарно наказание е възпроизведен доклада с констатациите на проверяващия екип от прокурори от ВКП и АП – Варна по движението на 153 преписки и дела. В това изложение се съдържат, както констатации за допуснати от прокурор Загоров нарушения, така и за ритмично водени действия и проведено в срок разследване. В заповедта за налагане на дисциплинарно наказание липсва изрично посочване на конкретните прокурорски преписки и досъдебни производства от проверените 153, по които е допуснато нарушение по чл. 307, ал. 3, т. 1 и т. 2 от ЗСВ. Липсва конкретно посочване на действието или бездействието, несъответстващо на правно дължимото и фактически осъщественото поведение, причинната връзка между деянието и резултата, противоправността на поведението от обективна страна и вината на дееца от субективна страна. В тази връзка се установява, че възраженията, които С. Загоров е изложил в писмените си обяснения по отделните преписки, не са взети предвид, а само формално е отразено, че не е представил информация за причините относно направени констатации. Административният орган не е взел предвид и възражението му относно обхвата на проверката, с твърдения, че са изследвани действията му по всички наблюдавани от него дела и преписки от постъпването му в ОП – Варна. Посоченото от административния ръководител нарушение – „системно бездействие на прокурор Загоров при осъществяването на ръководството и надзора на част от посочените дела и преписки, което се е отразило на сроковете на приключването на разследването по делата и проверките, необосновано е забавило тяхното приключване, което е предвидено като нарушение по чл. 307, ал. 3, т. 1 и т. 2 от НК“, не позволява да се индивидуализират твърдените нарушения. Този пропуск възпрепятства съдът да определи в какво се изразяват допуснатите от прокурор Загоров нарушения, по кои преписки и дела са допуснати същите, изтекли ли са сроковете по чл. 310, ал. 1 от ЗСВ, квалификацията на отделното нарушение, наличието на виновно поведение от страна на дисциплинарно привлеченото лице.</w:t>
        <w:tab/>
        <w:br/>
        <w:tab/>
        <w:t xml:space="preserve">В хода на дисциплинарното производство не са били изяснени и фактите относно натовареността на прокурор Загоров, който в писмените си обяснения е оспорил изводите за ниската му натовареност. Това възражение е било направено и при обясненията по ДП № 475/2016 г., по което са били приложени и таблици с натовареността на прокурорите. И в двата отчетни доклада за 2019 г. и 2020 г. на АП – Варна е било отчетено, че прокурор Загоров е бил с натовареност малко над средната. Извън анализа на фактите, направен в заповедта на административния ръководител, са останали и възраженията относно забавянето на работата по някои дела поради натовареността на разследващите полицейски органи. Не са подложени на преценка и доводите на привлеченото към дисциплинарна отговорност лице, че част от делата са били проверявани единствено по УИС и по наблюдателните материали, поради което не всички действия по разследването могат да бъдат отразени. Именно поради тази причина в обясненията си той е посочил действията, които е извършвал по отделните преписки и изрично е отразил, че само от системата УИС и наблюдателните материали, те не могат да бъдат установени (по пр. пр. № 4680/2015 г., пр. пр. № 7666/2018 г., пр. пр. № 13244/2017 г., пр. пр. № 2113/2012 г.). Необсъден и неизяснен е останал и спорът относно фактите, които е изложил прокурорът по всяко едно досъдебно производство във връзка с констатациите за забавянето им.</w:t>
        <w:tab/>
        <w:br/>
        <w:tab/>
        <w:t xml:space="preserve">Неизяснените факти и обстоятелства във връзка с наличието на пречки от обективно естество, както с по-високата натовареност на прокурора от възприетата от административния ръководител, фактическата и/или правна сложност на делата, пречките от обективно естество, които са забавяли разследването на досъдебните производства, са довели до неправилно прилагане на материалноправните разпоредби, уреждащи дисциплинарната отговорност на магистрата. В заповедта на административния ръководител на ОП – Варна липсва индивидуализация на преписките и досъдебните производства, по които е прието, че са допуснати твърдените нарушения. Не е спазено изискването на чл. 309 от ЗСВ дисциплинарното наказание да се определя съобразно тежестта на нарушението, формата на вината, обстоятелствата, при които е извършено нарушението, и поведението на нарушителя. За да постигне целта на закона, дисциплинарната отговорност на магистрата следва да бъде реализирана при спазване на административнопроцесуалните правила за изясняване на всички факти и обстоятелства от значение за налагане на адекватно и справедливо дисциплинарно наказание.</w:t>
        <w:tab/>
        <w:br/>
        <w:tab/>
        <w:t xml:space="preserve">Поради изложеното, като е потвърдил заповедта за налагане на дисциплинарно наказание „забележка“ на прокурор С. Загоров, ПК на ВСС е постановил незаконосъобразно решение, което следва да бъде отменено.</w:t>
        <w:tab/>
        <w:br/>
        <w:tab/>
        <w:t xml:space="preserve">С оглед изхода на спора, следва да бъде уважено искането на жалбоподателя за присъждане на разноски по делото. Видно от представените по делото доказателства, С. Загоров е заплатил държавна такса в размер на 10 лева и адвокатско възнаграждение в размер на 200 лева</w:t>
        <w:tab/>
        <w:br/>
        <w:tab/>
        <w:t xml:space="preserve">По изложените съображения и на основание чл. 172, ал.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по т. 16.1 от протокол № 38 от 10.11.2021 г. от заседанието на Прокурорската колегия на Висшия съдебен съвет, с което на основание чл. 314, ал. 4 от ЗСВ, е потвърдено наложеното със заповед № 962/23.09.2021 г. на административния ръководител на Окръжна прокуратура – Варна дисциплинарно наказание по чл. 308, ал. 1, т. 1 от ЗСВ – „забележка“ на С. Загоров – прокурор в Окръжна прокуратура – Варна.</w:t>
        <w:tab/>
        <w:br/>
        <w:tab/>
        <w:t xml:space="preserve">ОСЪЖДА Прокурорската колегия на Висшия съдебен съвет с адрес гр. София, ул. „Екзарх Йосиф“ № 12, да заплати на С. Загоров с ЕГН [ЕГН] и адрес гр. Варна, [адрес] , разноски по делото в размер на 210 (двеста и десет) лева.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</w:t>
        <w:tab/>
        <w:br/>
        <w:tab/>
        <w:t xml:space="preserve">Вярно с оригинала, ПРЕДСЕДАТЕЛ:/п/ Любомир Гайдов</w:t>
        <w:tab/>
        <w:br/>
        <w:tab/>
        <w:t xml:space="preserve">секретар: ЧЛЕНОВЕ:/п/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