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№200/16.10.2020 по търг. д. №2177/2019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200</w:t>
        <w:tab/>
        <w:br/>
        <w:tab/>
        <w:t xml:space="preserve"> </w:t>
        <w:tab/>
        <w:br/>
        <w:tab/>
        <w:t xml:space="preserve">гр. София, 16.10.2020 г.В.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д.№2177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> </w:t>
        <w:tab/>
        <w:br/>
        <w:tab/>
        <w:t xml:space="preserve">Образувано е по молба вх. №6373 от 14.08.2020 г., подадена от „Агрозем АВ“ ООД, с която се иска освобождаване на внесеното по сметка на ВКС обезпечение в размер на 91 287.69 лв. и превеждането му по сметката на дружеството, с оглед приключилото производство по т. д.№2177/2019 г. по описа на ВКС, ТК, Второ отделение и заплащането от страна на молителя на сумата, за която е осъден.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С определение №300 от 09.07.2019 г. по т. д.№1683/2019 г. на ВКС, ТК, Първо отделение, след констатация, че касаторът е внесъл по набирателната сметка на ВКС обезпечение в размер на присъдената с въззивното решение в полза на „Агро еко био“ ЕООД сума от 91 287.69 лв., е спряно изпълнението на осъдителното решение №35 от 24.04.2019 г. по т. д.№47/2019 г. на АС Бургас, потвърждаващо решение №40 от 18.12.2018 г. по т. д.№48/2018 г. на ОС Ямбол. </w:t>
        <w:tab/>
        <w:br/>
        <w:tab/>
        <w:t xml:space="preserve"> </w:t>
        <w:tab/>
        <w:br/>
        <w:tab/>
        <w:t xml:space="preserve">С определение №303 от 12.05.2020 г. по т. д.№2177/2019 г. на ВКС, ТК, Второ отделение, образувано по касационна жалба на „Агрозем АВ“ ООД, решение №35 от 24.04.2019 г. по т. д.№47/2019 г. на АС Бургас не е допуснато касационно обжалване. </w:t>
        <w:tab/>
        <w:br/>
        <w:tab/>
        <w:t xml:space="preserve"> </w:t>
        <w:tab/>
        <w:br/>
        <w:tab/>
        <w:t xml:space="preserve">Установява се от приложените към молбата удостоверения от 05.08.2020 г., издадени от ЧСИ И. Х. с район на действие ОС Я., че изпълнителни дела №20198780400747 и №20208780400520, образувани съответно въз основа на издадени в полза на „Агро еко био“ ЕООД изпълнителен лист по т. д.№47/2019 г. на АС Бургас и изпълнителен по т. д.№47/2018 г. на ОС Ямбол, са прекратени поради погасяване на задълженията от страна на длъжника „Агрозем АВ“ ООД. </w:t>
        <w:tab/>
        <w:br/>
        <w:tab/>
        <w:t xml:space="preserve"> </w:t>
        <w:tab/>
        <w:br/>
        <w:tab/>
        <w:t xml:space="preserve">С оглед осъщественото изпълнение на осъдителното въззивно решение, следва да се приеме, че молбата е основателна и внесеното обезпечение следва да се върне на вносителя, предвид липсата на основание за задържане на обезпечението.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внесеното от „Агрозем АВ“ ООД на 04.07.2019 г. по сметка на ВКС обезпечение в размер на 91 287.69 лв., като тази сума да се преведе по сметка на „Агрозем АВ“ ООД.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