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№3442/12.04.2022 по адм. д. №271/2022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3442 София, 12.04.2022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втори март в състав: ПРЕДСЕДАТЕЛ:ГЕОРГИ ГЕОРГИЕВ ЧЛЕНОВЕ:СИБИЛА СИМЕОНОВАЮЛИЯ ТОДОРОВА при секретар Маринела Цветанова и с участието на прокурора Веселин Найденовизслуша докладваното от председателяГЕОРГИ ГЕОРГИЕВ по адм. дело № 271/2022</w:t>
        <w:tab/>
        <w:br/>
        <w:tab/>
        <w:t xml:space="preserve">Производство по реда на глава дванадесета от Административнопроцесуалния кодекс (АПК).</w:t>
        <w:tab/>
        <w:br/>
        <w:tab/>
        <w:t xml:space="preserve">Образувано е по касационна жалба от П. Петков от гр. София, чрез адвокат М. Йотов, против Решение № 4379 от 02.07.2021 г. на Административен съд – София-град по адм. дело № 2728/2020 г. С него се отхвърля жалбата на П. Петков против Решение № 1040-21-139/12.02.2020 г. на директора на Териториалното поделение на Националния осигурителен институт – София-град (ТП на НОИ – София-град), с което е отхвърлена жалбата му против Разпореждане № РВ-3-21-00648377/16.09.2019 г. на ръководителя на контрола по разходите на ДОО в ТП на НОИ – София-град за възстановяване на добросъвестно получено парично обезщетение за временна неработоспособност за периода от 03.10.2016 г. до 16.10.2017 г. в размер на 11247.69 лева - главница.</w:t>
        <w:tab/>
        <w:br/>
        <w:tab/>
        <w:t xml:space="preserve">Поддържат се доводи за неправилност на решението, вследствие нарушение на материалния закон, съществено нарушение на съдопроизводствените правила и необоснованост – отменителни основания по чл. 209, т. 3 АПК, поради което се иска отмяната му. Претендира разноски.</w:t>
        <w:tab/>
        <w:br/>
        <w:tab/>
        <w:t xml:space="preserve">Ответникът – директорът на Териториално поделение на национален осигурителен институт – София-град чрез Е. Вълева – служител с юридическо образование, в представени писмени бележки изразява становище за неоснователност на касационната жалба и за правилност на обжалваното съдебно решение. Претендира присъждане на разноски по делото.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П. Петков против Решение № 1040-21-139/12.02.2020 г. на директора на ТП на НОИ – София-град, потвърждаващо Разпореждане № РВ-3-21-00648377/16.09.2019 г. на ръководителя на контрола по разходите на ДОО в ТП на НОИ – София-град за възстановяване на добросъвестно получено парично обезщетение за временна неработоспособност за периода от 03.10.2016 г. до 16.10.2017 г., в размер на 11247.69 лева - главница, през който има издадени болнични листове както следва: от 01.08.2017 г. до 16.10.2017 г., от 17.03.2017 г. до 30.03.2017 г. от 15.02.2017 г. до 16.03.2017 г.; от 15.02.2017 г. до 16.01.2017 г. от 14.02.2017 г. и от 03.10.2016 г. до 11.11.2016 г. включително по правоотношение с „Ями кетъринг“ ЕООД.</w:t>
        <w:tab/>
        <w:br/>
        <w:tab/>
        <w:t xml:space="preserve">Възраженията са за незаконосъобразност на решението и разпореждането с искане за отмяната им.</w:t>
        <w:tab/>
        <w:br/>
        <w:tab/>
        <w:t xml:space="preserve">Съдът е разгледал по същество жалбата, която приел за неоснователна. Установено е от приложените доказателства по преписката, че въз основа на постъпило в НОИ уведомително писмо от Националната агенция за приходите са предприети действия по компетентност за извършване на проверки но разходите на ДОО в „Ями кетъринг“ ЕООД и „Цар пица“ ЕООД относно лицата, за които има твърдения за сключени трудови договори, включително и спрямо жалбоподателя. Според информацията от НАП „Ями кетъринг“ ЕООД има установени задължения за осигурителни вноски в големи размери като при проведеното контролно производство на представляващия дружеството е установено, че същият е с [заличен текст] и е [заличен текст]. С помощта па медиатор са снети обяснения от същия, съгласно които не знае за съществуването на това дружество н не е упълномощавал никой да подписва документи и декларации от негово име. През 2014 г. е подписвал документи „поднесени му за подпис от лице, което му обещало съдействие за кредит. НАП е установила, че данни за дружеството се подават по електронен път за множество лица по трудови правоотношения на мениджърски позиции с възнаграждения над максималния осигурителен праг. През периода от 2016 г. до 2017 г. дружеството не е регистрирало никакви приходи от дейността си и независимо от липсата на дейност са подавани данни за осигуряване на множество лица, част от които периодично ползват дългосрочни отпуски по болест и съответно са им изплащани парични обезщетения за временна неработоспособност и безработица. Конкретно за касатора е посочено, че от 16.05.2014 г. до 09.03.2018 г. е бил назначен в дружеството на длъжност „главен юрисконсулт“ с основна заплата в размер значително надвишаващ размера на максималния осигурителен доход като системно е ползвал дългосрочни отпуски по болест, а след прекратяване на трудовия му договор и обезщетение за безработица, след което отново са подадени данни, че е назначен по трудов договор в „Цар пица“ ЕООД.</w:t>
        <w:tab/>
        <w:br/>
        <w:tab/>
        <w:t xml:space="preserve">Резултатът от проверката по разходите на ДОО е обективиран в Констативен протокол № КВ-5-21-00560059/03.05.2019 г., съгласно който контролния орган е приел, че не се доказват наличие на осигурителни правоотношения предвид липсата на извършвана от дружеството търговска/стопанска дейност и наличие на приходи, които да доказват подаваните данни за максимален осигурителен доход, деклариран за лицата, за които има подадени уведомления в Регистъра на трудовите договори за сключени такива. В тази връзка са били издадени Задължителни предписания №3/1-1-21-00561616/08.05.2019 г. за заличаване на подадените данни за осигурителен стаж и осигурителен доход за всички лица включително и за жалбоподателя за периода 01.09.2016 г. до 09.03.2018 г., които са връчени по реда на чл. 110, ал. 4 от КСО чрез поставяне на съобщение на табло в административната сграда на НОИ. Същите не са оспорени и са влезли в законна сила. В тази връзка данните по чл. 5, ал. 4, т. 1 КСО, подадени от името на „Ями кетъринг“ ЕООД, са заличени служебно.</w:t>
        <w:tab/>
        <w:br/>
        <w:tab/>
        <w:t xml:space="preserve">С Разпореждане № РВ-3-21-00648377/16.09.2019 г., издадено от длъжностно лице по реда на чл. 114, ал. 3 и ал. 4 КСО в ТП на НОИ – София-град е разпоредено П. Петков да възстанови добросъвестно полученото парично обезщетение за временна неработоспособност за периода 03.10.2016 г. до 16.10.2017 г. в размер на 11247.69 лв. Разпореждането е пред директора на ТП на НОИ – София-град, който с Решение № 1040-21-139/12.02.2020 г. е отхвърлил жалбата като неоснователна и е потвърдил процесното разпореждане.</w:t>
        <w:tab/>
        <w:br/>
        <w:tab/>
        <w:t xml:space="preserve">Предвид тези констатации е прието, че постановеното връщане на изплатените суми за парично обезщетение за спорния период по осигурителния риск за временна неработоспособност е в съответствие с материалния закон и при спазване на административнопроизводствените правила. Решението е правилно.</w:t>
        <w:tab/>
        <w:br/>
        <w:tab/>
        <w:t xml:space="preserve">Твърденията и оплакванията на жалбоподателя за наличие на касационното отменително основание по чл. 209, т. 3 АПК – нарушение на материалния закон, настоящият съдебен състав намира за неоснователни.</w:t>
        <w:tab/>
        <w:br/>
        <w:tab/>
        <w:t xml:space="preserve">Правилно първоинстанционният съд е очертал спорния по делото въпрос, който е свързан с обстоятелството дали жалбоподателят има качеството „осигурено лице“, по смисъла на § 1, ал. 1 т. 3 от ДР на КСО.</w:t>
        <w:tab/>
        <w:br/>
        <w:tab/>
        <w:t xml:space="preserve">В настоящият случай качеството на осигурено лице е с легална дефиниция по §1, ал.1 т. 3 от ДР на КСО и това е физическо лице, което извършва трудова дейност, за която подлежи на задължително осигуряване по чл. 4 и чл. 4а, ал. 1 и за което са внесени или дължими осигурителни вноски. Осигуряването възниква от деня, в който започва упражняване на трудова дейност по чл. 4 и чл. 4а, ал. 1 и продължава до прекратяването. При спорен въпрос дали лицето е осигурено, респективно дали е упражнявало трудова дейност към момента на възникване на осигурителния риск, фактическата страна се изразява в доказателства относно упражняването на трудова дейност. При установено от административния орган, че дружеството осигурител не е упражнявало дейност и данните по чл. 5, ал. 4, т. 1 КСО са заличени, независимо от наличието на трудов договор, правото на обезщетения по КСО не е възникнало поради липса на качество осигурено лице. Наличието на трудов договор не е достатъчен факт при липса на трудова дейност по него и правилно съдът е извел фактически и правен извод за неоснователност на жалбата и като такава я е отхвърлил. Мотивите на съда се споделят напълно на основание чл. 221, ал. 2 пр. последно АПК.</w:t>
        <w:tab/>
        <w:br/>
        <w:tab/>
        <w:t xml:space="preserve">С оглед изхода на спора на ответника се дължат претендираните разноски за юрисконсултско възнаграждение, за осъществено процесуално представителство по делото и за един юрисконсулт. П. Петков следва да заплати на ТП на НОИ – София-град сумата от 100 лева, съобразно посоченото в чл. 78, ал. 8 ГПК, чл. 24 от Наредбата за заплащането на правната помощ и чл. 37 от Закона за правната помощ.</w:t>
        <w:tab/>
        <w:br/>
        <w:tab/>
        <w:t xml:space="preserve">Воден от горното и на основание чл. 221, ал. 2 АПК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4379 от 02.07.2021 г. на Административен съд – София-град по адм. дело № 2728/2020 г.</w:t>
        <w:tab/>
        <w:br/>
        <w:tab/>
        <w:t xml:space="preserve">ОСЪЖДА П. Петков от гр. София да заплати на Териториално поделение на Национален осигурителен институт – София-град разноски в размер на 100 лева (сто лева) за касационната инстанция.</w:t>
        <w:tab/>
        <w:br/>
        <w:tab/>
        <w:t xml:space="preserve">Решението е окончателно</w:t>
        <w:tab/>
        <w:br/>
        <w:tab/>
        <w:t xml:space="preserve">Вярно с оригинала, ПРЕДСЕДАТЕЛ:/п/ Георги Георгиев</w:t>
        <w:tab/>
        <w:br/>
        <w:tab/>
        <w:t xml:space="preserve">секретар: ЧЛЕНОВЕ:/п/ Сибила Симеонова/п/ Юлия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