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№1904/05.07.2024 по ч. търг. д. №1418/2024 на ВКС, ТК, I т.о., докладвано от съдия Мадлена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1904</w:t>
        <w:tab/>
        <w:br/>
        <w:tab/>
        <w:t xml:space="preserve"/>
        <w:tab/>
        <w:br/>
        <w:tab/>
        <w:t xml:space="preserve">гр. София, 05.07. 2024 г.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пети юли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 ТОТКА КАЛЧЕВА </w:t>
        <w:tab/>
        <w:br/>
        <w:tab/>
        <w:t xml:space="preserve"/>
        <w:tab/>
        <w:br/>
        <w:tab/>
        <w:t xml:space="preserve">ЧЛЕНОВЕ: ВЕРОНИКА НИКОЛОВА 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разгледа докладваното от съдия Желева ч. т. д. № 1418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2 ГПК.</w:t>
        <w:tab/>
        <w:br/>
        <w:tab/>
        <w:t xml:space="preserve"/>
        <w:tab/>
        <w:br/>
        <w:tab/>
        <w:t xml:space="preserve">Образувано е по молба на Медицински университет - Пловдив за спиране на изпълнението на въззивно решение № 273 от 23.04.2024 г. по в. т. д. № 74/2024 г. на Софийски апелативен съд, ТО, 9 състав в частта, с която молителят е осъден да заплати на „Е. С. – ЕС“ ЕООД, [населено място] сумата от 4 450 лв. разноски за адвокатско възнаграждение за въззивното производство.</w:t>
        <w:tab/>
        <w:br/>
        <w:tab/>
        <w:t xml:space="preserve"/>
        <w:tab/>
        <w:br/>
        <w:tab/>
        <w:t xml:space="preserve">Върховният касационен съд, Търговска колегия, Първо отделение, след преценка на данните по делото, приема следното:</w:t>
        <w:tab/>
        <w:br/>
        <w:tab/>
        <w:t xml:space="preserve"/>
        <w:tab/>
        <w:br/>
        <w:tab/>
        <w:t xml:space="preserve">С решение № 273 от 23.04.2024 г. по в. т. д. № 74/2024 г. на Софийски апелативен съд е потвърдено решение № 1407 от 20.11.2023 г. по т. д. № 1239/2022 г. на Софийски градски съд, ТО, VІ-13 състав, с което е отхвърлен предявеният от Медицински университет - Пловдив срещу „Е. С. – ЕС“ ЕООД иск с правно основание чл. 92 ЗЗД за сумата от 31 143,38 лева, представляваща неустойка по договор № ОП-17-2019 от 27.03.2019г. за забавена доставка по фактура № [ЕГН] от 15.07.2019 г., и Медицински университет – Пловдив е осъден да заплати на „Е. С. – ЕС“ ЕООД, [населено място] сумата от 4 450 лв. разноски за адвокатско възнаграждение за въззивното производство</w:t>
        <w:tab/>
        <w:br/>
        <w:tab/>
        <w:t xml:space="preserve"/>
        <w:tab/>
        <w:br/>
        <w:tab/>
        <w:t xml:space="preserve">Подадена е касационна жалба от Медицински университет - Пловдив срещу въззивното решение по в. т. д. № 74/2024 г. на Софийски апелативен съд.</w:t>
        <w:tab/>
        <w:br/>
        <w:tab/>
        <w:t xml:space="preserve"/>
        <w:tab/>
        <w:br/>
        <w:tab/>
        <w:t xml:space="preserve">Искането за спиране на въззивното решение в частта за разноските е неоснователно. Съдебният акт в тази си част има характер на определение, което не е влязло в сила, с оглед подадената касационна жалба, а не на решение, което на основание чл. 404, ал. 1, пр. 2 ГПК подлежи на принудително изпълнение и изпълнението на което съгласно чл. 282, ал. 2 ГПК би подлежало на спиране. Тъй като невлязлото в сила въззивно определение за разноските не подлежи на принудително изпълнение до окончателното приключване на спора и въз основа на него при висящност на касационното производство не може да се издаде изпълнителен лист, искането по чл. 282, ал. 2 ГПК следва да бъде оставено без уважение.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Първо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УВАЖЕНИЕ молбата на Медицински университет - Пловдив за спиране на изпълнението на въззивно решение № 273 от 23.04.2024 г. по в. т. д. № 74/2024 г. на Софийски апелативен съд, ТО, 9 състав в частта, с която Медицински университет - Пловдив е осъден да заплати на „Е. С. – ЕС“ ЕООД, [населено място] сумата от 4 450 лв. разноски за адвокатско възнаграждение за въззивното производство.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