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№94/26.03.2013 по гр. д. №1550/2013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1550/2013 година и за да се произнесе, взе предвид:</w:t>
        <w:tab/>
        <w:br/>
        <w:tab/>
        <w:t xml:space="preserve"> </w:t>
        <w:tab/>
        <w:br/>
        <w:tab/>
        <w:t xml:space="preserve"> Производството е образувано по </w:t>
        <w:tab/>
        <w:br/>
        <w:tab/>
        <w:t xml:space="preserve"> </w:t>
        <w:tab/>
        <w:br/>
        <w:tab/>
        <w:t xml:space="preserve">молба вх. Nо 31919/11.12.2012 год. </w:t>
        <w:tab/>
        <w:br/>
        <w:tab/>
        <w:t xml:space="preserve"> </w:t>
        <w:tab/>
        <w:br/>
        <w:tab/>
        <w:t xml:space="preserve"> заявена от Т. А. Ф. и Г. Н. Ф., и двамата от [населено място] чрез адв. Й. М. – АК В. отмяна на влязло в сила </w:t>
        <w:tab/>
        <w:br/>
        <w:tab/>
        <w:t xml:space="preserve"> </w:t>
        <w:tab/>
        <w:br/>
        <w:tab/>
        <w:t xml:space="preserve">Решение Nо 172 от 15. 02. 2010 година по гр. възз. д. Nо 2619/ 2008 година на ОС - Варна </w:t>
        <w:tab/>
        <w:br/>
        <w:tab/>
        <w:t xml:space="preserve"> </w:t>
        <w:tab/>
        <w:br/>
        <w:tab/>
        <w:t xml:space="preserve">, в частта, с която е отменено Решение Nо 2712/ 29.08.2008 година по гр. д. Nо 3068/2007 година на РС-Варна, X. с-в в частта, с която е отхвърлен иска за съдебна делба на сгради, подобрения и насаждения в имот пл. Nо * по ПК на „Т.” между страните по делото и вместо него е постановил ново решение, с което е допусната съдебна делба на двуетажна жилищна сграда, изградена в имота с РЗП от 420 кв. м., между страните по делото при права за В. С. Ж. от 5/7 идеални части и за Г. и Т. Ф., в режима на СИО, от 2/7 идеални части.</w:t>
        <w:tab/>
        <w:br/>
        <w:tab/>
        <w:t xml:space="preserve"> </w:t>
        <w:tab/>
        <w:br/>
        <w:tab/>
        <w:t xml:space="preserve">Отмяната се иска на основание </w:t>
        <w:tab/>
        <w:br/>
        <w:tab/>
        <w:t xml:space="preserve"> </w:t>
        <w:tab/>
        <w:br/>
        <w:tab/>
        <w:t xml:space="preserve">чл. 303 ал. 1 т. 3 ГПК</w:t>
        <w:tab/>
        <w:br/>
        <w:tab/>
        <w:t xml:space="preserve"> </w:t>
        <w:tab/>
        <w:br/>
        <w:tab/>
        <w:t xml:space="preserve">, с довод, че по време на делбения процес и след приключването му са били издадени – </w:t>
        <w:tab/>
        <w:br/>
        <w:tab/>
        <w:t xml:space="preserve"> </w:t>
        <w:tab/>
        <w:br/>
        <w:tab/>
        <w:t xml:space="preserve">Заповед Nо ДК-10-СИР/03.04.2012 год.</w:t>
        <w:tab/>
        <w:br/>
        <w:tab/>
        <w:t xml:space="preserve"> </w:t>
        <w:tab/>
        <w:br/>
        <w:tab/>
        <w:t xml:space="preserve"> на Н-ка на РДНСК Северозпаден район В. за отмяна, като незаконосъобразен, на Акт за узаконяване Nо 106/ 30.07.2004 година и </w:t>
        <w:tab/>
        <w:br/>
        <w:tab/>
        <w:t xml:space="preserve"> </w:t>
        <w:tab/>
        <w:br/>
        <w:tab/>
        <w:t xml:space="preserve">Заповед Nо ДК-02-ВН-34/25.03.2010 год.</w:t>
        <w:tab/>
        <w:br/>
        <w:tab/>
        <w:t xml:space="preserve"> </w:t>
        <w:tab/>
        <w:br/>
        <w:tab/>
        <w:t xml:space="preserve"> на МРРБ за премахване на незаконен строеж - двуетажна масивна сграда, както и </w:t>
        <w:tab/>
        <w:br/>
        <w:tab/>
        <w:t xml:space="preserve"> </w:t>
        <w:tab/>
        <w:br/>
        <w:tab/>
        <w:t xml:space="preserve">Решение от 07.09.2010 год.</w:t>
        <w:tab/>
        <w:br/>
        <w:tab/>
        <w:t xml:space="preserve"> </w:t>
        <w:tab/>
        <w:br/>
        <w:tab/>
        <w:t xml:space="preserve"> по адм. д. Nо 2676/2009 год. на Варненския Адм.С, с което е обявена нищожността на Заповед Nо Г**/ 24.02.2004 год. на К. на район „П.” В. за одобрение на ПУП на района и </w:t>
        <w:tab/>
        <w:br/>
        <w:tab/>
        <w:t xml:space="preserve"> </w:t>
        <w:tab/>
        <w:br/>
        <w:tab/>
        <w:t xml:space="preserve">Решение Nо 2110 / 20.09.2011 година </w:t>
        <w:tab/>
        <w:br/>
        <w:tab/>
        <w:t xml:space="preserve"> </w:t>
        <w:tab/>
        <w:br/>
        <w:tab/>
        <w:t xml:space="preserve"> на Варненския Адм. съд за отмяна на Удостоверение Nо 25 от 08.02.2005 год. за въвеждане в експлоатация на двуетажната сграда.</w:t>
        <w:tab/>
        <w:br/>
        <w:tab/>
        <w:t xml:space="preserve"> </w:t>
        <w:tab/>
        <w:br/>
        <w:tab/>
        <w:t xml:space="preserve"> Решението е влязло в сила с постановяване на </w:t>
        <w:tab/>
        <w:br/>
        <w:tab/>
        <w:t xml:space="preserve"> </w:t>
        <w:tab/>
        <w:br/>
        <w:tab/>
        <w:t xml:space="preserve">Определение Nо 161/ 16. 02. 2011 година </w:t>
        <w:tab/>
        <w:br/>
        <w:tab/>
        <w:t xml:space="preserve"> </w:t>
        <w:tab/>
        <w:br/>
        <w:tab/>
        <w:t xml:space="preserve"> по гр. д. Nо 739/2010 год. на ВКС-II г. о., постановено на основание </w:t>
        <w:tab/>
        <w:br/>
        <w:tab/>
        <w:t xml:space="preserve"> </w:t>
        <w:tab/>
        <w:br/>
        <w:tab/>
        <w:t xml:space="preserve">чл. 288 ГПК</w:t>
        <w:tab/>
        <w:br/>
        <w:tab/>
        <w:t xml:space="preserve"> </w:t>
        <w:tab/>
        <w:br/>
        <w:tab/>
        <w:t xml:space="preserve">, с което не е допуснато касационно обжалване на въззивно решение Nо 172/15.02.2010 год. по гр. д. Nо 2619/2008 год. на ОС-Варна.</w:t>
        <w:tab/>
        <w:br/>
        <w:tab/>
        <w:t xml:space="preserve"> </w:t>
        <w:tab/>
        <w:br/>
        <w:tab/>
        <w:t xml:space="preserve"> По делото, в срока по чл. 306 ал. 3 ГПК не е постъпил писмен отговор – възражение от ответниците по молбата за отмяна, </w:t>
        <w:tab/>
        <w:br/>
        <w:tab/>
        <w:t xml:space="preserve"> </w:t>
        <w:tab/>
        <w:br/>
        <w:tab/>
        <w:t xml:space="preserve"> При данните по делото и на основание чл. 307 ГПК, настоящият състав на ВКС - второ отделение на гражданската колегия, намира:</w:t>
        <w:tab/>
        <w:br/>
        <w:tab/>
        <w:t xml:space="preserve"> </w:t>
        <w:tab/>
        <w:br/>
        <w:tab/>
        <w:t xml:space="preserve">При изложените твърдения и посочените писмени доказателства, настоящият състав на ВКС приема, че молбата за отмяна е заявена на основание чл. 303 ал. 1 т. 3 и т. 1 ГПК.</w:t>
        <w:tab/>
        <w:br/>
        <w:tab/>
        <w:t xml:space="preserve"> </w:t>
        <w:tab/>
        <w:br/>
        <w:tab/>
        <w:t xml:space="preserve"> Заявената молба за отмяна от Т. А. Ф. и Г. Н. Ф., и двамата от [населено място] чрез адв. Й. М. – АК В. отмяна на влязлото в сила на 16.02.2011 година </w:t>
        <w:tab/>
        <w:br/>
        <w:tab/>
        <w:t xml:space="preserve"> </w:t>
        <w:tab/>
        <w:br/>
        <w:tab/>
        <w:t xml:space="preserve">Решение Nо 172 от 15. 02. 2010 година по гр. възз. д. Nо 2619/ 2008 година на ОС - Варна </w:t>
        <w:tab/>
        <w:br/>
        <w:tab/>
        <w:t xml:space="preserve"> </w:t>
        <w:tab/>
        <w:br/>
        <w:tab/>
        <w:t xml:space="preserve">, в частта, с която е отменено Решение Nо 2712/ 29.08.2008 година по гр. д. Nо 3068/2007 година на РС-Варна, X. с-в по отхвърления иска за съдебна делба на сгради, подобрения и насаждения в имот пл. Nо * по ПК на „Т.” между страните по делото и вместо него е постановил ново решение, с което е допусната съдебна делба на двуетажна жилищна сграда, изградена в имота с РЗП от 420 кв. м., между страните по делото при права за В. С. Ж. от 5/7 идеални части и за Г. и Т. Ф., в режима на СИО, от 2/7 идеални части, на основание </w:t>
        <w:tab/>
        <w:br/>
        <w:tab/>
        <w:t xml:space="preserve"> </w:t>
        <w:tab/>
        <w:br/>
        <w:tab/>
        <w:t xml:space="preserve">чл. 303 ал. 1 т. 3 и т. 1 ГПК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е процесуално допустим </w:t>
        <w:tab/>
        <w:br/>
        <w:tab/>
        <w:t xml:space="preserve"> </w:t>
        <w:tab/>
        <w:br/>
        <w:tab/>
        <w:t xml:space="preserve">от гл. т. на спазени срокове по чл. 305 ГПК и формулирани основания, и като така следва да бъде насрочена за разглеждане в открито съдебно заседание. </w:t>
        <w:tab/>
        <w:br/>
        <w:tab/>
        <w:t xml:space="preserve"> </w:t>
        <w:tab/>
        <w:br/>
        <w:tab/>
        <w:t xml:space="preserve"> По изложените съображения и на основание чл. 307 ГПК, състав на Върховния касационен съд - първо отделение на гражданска колегия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 до разглеждане в открито съдебно заседание, заявената oт Т. А. Ф. и Г. Н. Ф., и двамата от [населено място] чрез адв. Й. М. – АК В. молба за отмяна на влязло в сила </w:t>
        <w:tab/>
        <w:br/>
        <w:tab/>
        <w:t xml:space="preserve"> </w:t>
        <w:tab/>
        <w:br/>
        <w:tab/>
        <w:t xml:space="preserve">Решение Nо 172 от 15. 02. 2010 година по гр. възз. д. Nо 2619/ 2008 година на ОС - Варна </w:t>
        <w:tab/>
        <w:br/>
        <w:tab/>
        <w:t xml:space="preserve"> </w:t>
        <w:tab/>
        <w:br/>
        <w:tab/>
        <w:t xml:space="preserve">, в частта, с която е отменено Решение Nо 2712/ 29.08.2008 година по гр. д. Nо 3068/2007 година на РС-Варна, X. с-в в частта, с която е отхвърлен иска за съдебна делба на сгради, подобрения и насаждения в имот пл. Nо * по ПК на „Т.” между страните по делото и вместо него е постановил ново решение, с което е допусната съдебна делба на двуетажна жилищна сграда, изградена в имота с РЗП от 420 кв. м., между страните по делото при права за В. С. Ж. от 5/7 идеални части и за Г. и Т. Ф., в режима на СИО, от 2/7 идеални части, на </w:t>
        <w:tab/>
        <w:br/>
        <w:tab/>
        <w:t xml:space="preserve"> </w:t>
        <w:tab/>
        <w:br/>
        <w:tab/>
        <w:t xml:space="preserve">основание чл. 303 ал. 1 т. 3 и т. 1 ГПК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НАСРОЧВА</w:t>
        <w:tab/>
        <w:br/>
        <w:tab/>
        <w:t xml:space="preserve"> </w:t>
        <w:tab/>
        <w:br/>
        <w:tab/>
        <w:t xml:space="preserve"> делото за разглеждане в открито съдебно заседание на. ...................................................., за която дата страните да се призоват с призовки </w:t>
        <w:tab/>
        <w:br/>
        <w:tab/>
        <w:t xml:space="preserve"> </w:t>
        <w:tab/>
        <w:br/>
        <w:tab/>
        <w:t xml:space="preserve">при условията на чл. 56 ГПК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