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№430/06.12.2018 по гр. д. №1050/2018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430</w:t>
        <w:tab/>
        <w:br/>
        <w:tab/>
        <w:t xml:space="preserve"> </w:t>
        <w:tab/>
        <w:br/>
        <w:tab/>
        <w:t xml:space="preserve">гр.София, 06.12.2018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девети ноември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разгледа докладваното от съдия Декова</w:t>
        <w:tab/>
        <w:br/>
        <w:tab/>
        <w:t xml:space="preserve"> </w:t>
        <w:tab/>
        <w:br/>
        <w:tab/>
        <w:t xml:space="preserve">гр. дело №1050 по описа за 2018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Постъпила е касационна жалба от З. С. Д. от [населено място], чрез процесуален представител адв.А., срещу решение от 13.12.2017г., постановено по в. гр. д.№720/2017г. на Окръжен съд – Хасково, с което е потвърдено решение от 09.10.2017г. по гр. д.№ 722/2017г. на Районен съд – Хасково, за отхвърляне на предявените от З. С. Д. срещу Диагностично-консултативен център „С. Г.“ искове с правно основание чл. 344, ал. 1, т. 1и 2 КТ. </w:t>
        <w:tab/>
        <w:br/>
        <w:tab/>
        <w:t xml:space="preserve"> </w:t>
        <w:tab/>
        <w:br/>
        <w:tab/>
        <w:t xml:space="preserve"> Касаторът счита, че са налице основания по чл. 280, ал. 1, т. 1и 3 ГПК за допускане на касационно обжалване. Иска се допускане на въззивното решение до касационно обжалване и на основание чл. 280, ал. 2, предл. трето ГПК /нова, бр. 87 от 2017г./.</w:t>
        <w:tab/>
        <w:br/>
        <w:tab/>
        <w:t xml:space="preserve"> </w:t>
        <w:tab/>
        <w:br/>
        <w:tab/>
        <w:t xml:space="preserve"> Тъй като се иска допускане на касационно обжалване на въззивното определение на основание чл. 280, ал. 2, предл. трето ГПК /нова, бр. 87 от 2017г./ с изложени съображения на страната за това, с определение № 505 от 22.08.2018 г. по настоящото дело производството е спряно на основание чл. 226, ал. 1, т. 6 ГПК до приключване на производството по к. д. № 10/2018 г. на Конституционния съд на РБ. С решение № 15 от 06.11.2018 г. по к. д. № 10/2018 г. Конституционният съд на РБ отхвърли искането за установяване на противоконституционност на разпоредбата на чл. 280, ал. 3, предл. трето ГПК като неоснователно, поради което е налице основание за възобновяване на производството по настоящото гражданско дело.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III гр. отд.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ВЪЗОБНОВЯВА производството по гр. д. №1050/2018г. по описа на ВКС, ІІІ г. о.</w:t>
        <w:tab/>
        <w:br/>
        <w:tab/>
        <w:t xml:space="preserve"> </w:t>
        <w:tab/>
        <w:br/>
        <w:tab/>
        <w:t xml:space="preserve"> НАСРОЧВА делото за закрито заседание по чл. 288 ГПК на 12.12.2018г.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