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№306/16.06.2009 по гр. д. №330/2009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Постановеното на С. окръжен съд по ч. гр. дело № 08/2009 г., с което същият е приел, че въззивната жалба на ищцата С е подадена в срок не е задължително на осн. чл. 217, ал. З от ГПК отм. за състава на въззивния съд, който разглежда въззивната жалба. Поради това същият съд след постъпване на въззивната жалба в С. окръжен съд е извършил проверка на редовността й, съобразно изискванията на чл. 197, 198 и чл. 199 от ГПК отм., който ред е приложим за въззивното производство. Видно от приложеното съобщение на л. 94 от делото същото е редовно връчено на ищцата на 01.08.2008 г., чрез адв. пълномощника Е.Нна адрес гр. С., ул.Г. И 12, ет. 1. Въззивната жалба на ищцата С срещу то на С. районен съд е постъпила в същия съд на 28.08.2008 г., след изтичане на 14-дневния срок за обжалване, предвиден в чл. 197 от ГПК отм. - срокът е изтекъл на 15.08.2008 г./присъствен ден/. Настоящия съдебен състав намира, че връчването на съобщението на ищцата за постановеното на СтРС, извършено на 01.08.2008 г. е при спазване разпоредбите на чл. 47, ал. 2 от ГПК отм., чрез адвокат-пълномощника, който не може да отказва получаването на призовките/съответно на съобщенията - чл. 52 ГПК отм. на своя доверител, освен в посочените хипотези в текста. Следователно въззивната жалба на ищцата М е недопустима, като подадена след срока за въззивно обжалване.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306 гр. София, 16.06.2009 Г. В ИМЕТО НА НАРОДАВърховен касационен съд - трето гражданско отделение в закрито заседание на 12 юни през две хиляди и девета година в състав: ПРЕДСЕДАТЕЛ: К. Ю. Ч:Л. Б. З АТАНАСОВА като разгледа докладваното от съдия 3. Атанасовач. гр. д. № 330 по описа за 2009 година, за да се произнесе взе предвид следното: </w:t>
        <w:tab/>
        <w:br/>
        <w:tab/>
        <w:t xml:space="preserve"/>
        <w:tab/>
        <w:br/>
        <w:tab/>
        <w:t xml:space="preserve">Производството е по чл. 274, ал. 2, изр. 1 ГПК.Образувано е по подадена частна жалба от С.А.М срещу от 20.03.2009 г. по в. гр. дело № 151/2009 г. на С. окръжен съд, с което е оставена без разглеждане въззивната жалба на С.А.М против № 48/23.07.2008 г. по гр. дело № 1981/2007 г. на С. районен съд, като просрочена и е прекратено производството по в. гр. дело № 151/2009 г. на С. окръжен съд. По съображения, изложени в частната жалба жалбоподателката моли да се отмени обжалваното, като незаконосъобразно и вместо него да се постанови друго, с което делото да се върне за разглеждане на С. окръжен съд по подадената от нея въззивна жалба.Ответникът по частната жалба А. А. С., чрез адвокат-пълномощник е изразил становище за неоснователност на частната жалба.Настоящият състав на ВКС Трето гражданско отделение, като взе предвид доводите на жалбоподателката и съобразно правомощията си по чл. 278, ал. 1 и сл. от ГПК приема следното:Частната жалба е подадена в преклузивния срок по чл. 275, ал. 1 от ГПК от надлежна страна и е процесуално допустима.Разгледана по същество частната жалба е неоснователна по следните съображения:Производството пред С. окръжен съд по в. гр. дело №151/2009 г. е било образувано по подадена въззивна жалба от ищцата С срещу № 48/23.07.2008 г. по гр. дело № 1981/2007 г. на С. районен съд, с което е отхвърлен като неоснователен предявения иск от ищцата за осъждане на А. А. С. да й заплати сумата 2000 лв., представляваща обезщетение за обогатяването му за нейна сметка без основание със стойност на подобренията на собствените му едноетажна къща със застроена площ 100 кв. м., лятна кухня от 30 кв. м. и гараж от 20 кв. м., находящи се в дворно място в с. З., община С..С разпореждане от 29.08.2008 г. на Районен съд гр. Ст. З. по гр. дело № 1981/2007 г. въззивната жалба вх. № 16674/28.08.2008 г. на ищцата М е била върната, като подадена след изтичане на срока за обжалване. С от 21.01.2009 г. по ч. гр. дело № 08/2009 г. на С. окръжен съд е отменено разпореждане от 29.08.2008 г. по гр. дело № 1981/2007 г. на Районен съд гр. Ст. З. и вместо него делото е върнато на районния съд за администриране на въззивната жалба.След постъпване на въззивната жалба в С. окръжен съд с обжалваното по гр. дело № 151/2009 г. съдът е приел, че въззивната жалба е депозирана след срока за въззивно обжалване съгласно чл. 197 от ГПК отм. и я е оставил без разглеждане, съответно е прекратил производството по делото.Обжалваното е правилно.Постановеното на С. окръжен съд по ч. гр. дело № 08/2009 г., с което същият е приел, че въззивната жалба на ищцата С е подадена в срок не е задължително на осн. чл. 217, ал. З от ГПК отм. за състава на въззивния съд, който разглежда въззивната жалба. Поради това същият съд след постъпване на въззивната жалба в С. окръжен съд е извършил проверка на редовността й, съобразно изискванията на чл. 197, 198 и чл. 199 от ГПК отм., който ред е приложим за въззивното производство.Видно от приложеното съобщение на л. 94 от делото същото е редовно връчено на ищцата на 01.08.2008 г., чрез адв. пълномощника Е.Нна адрес гр. С., ул.Г. И 12, ет. 1. Въззивната жалба на ищцата С срещу то на С. районен съд е постъпила в същия съд на 28.08.2008 г., след изтичане на 14-дневния срок за обжалване, предвиден в чл. 197 от ГПК отм. - срокът е изтекъл на 15.08.2008 г./присъствен ден/. Настоящия съдебен състав намира, че връчването на съобщението на ищцата за постановеното на СтРС, извършено на 01.08.2008 г. е при спазване разпоредбите на чл. 47, ал. 2 от ГПК отм., чрез адвокат-пълномощника, който не може да отказва получаването на призовките/съответно на съобщенията - чл. 52 ГПК отм. на своя доверител, освен в посочените хипотези в текста. Освен това съобщението е връчено чрез адвокат-пълномощника и при спазване разпоредбите на чл. 42, ал. 1 от ГПК отм., посочен от ищцата в исковата молба като съдебен адрес. Следователно въззивната жалба на ищцата М е недопустима, като подадена след срока за въззивно обжалване.По изложените съображения съдът намира, че обжалваното е законосъобразно и следва да се потвърди. Доводите в частната жалба за неправилност на то са неоснователни.Водим от горното Върховният касационен съд, състав на Трето гражданско отделениеОПРЕДЕЛИ:Потвърждава, постановено в с. з. на 20.03.2009 г. по в. гр. д. № 151/2009 г. на С. окръжен съд, с което е оставена без разглеждане въззивната жалба на С.А.М с адрес гр. С., ул.А. К № 2, вх. О, ап. 4, ет. 2 против № 48/23.07.2008 г. по гр. дело № 1981/2007 г. на С. районен съд, като просрочена и е прекратено производството по в. гр. дело № 151/2009 г. на С. окръжен съдто е окончателно.ПРЕДСЕДАТЕЛ: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