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№4419/04.10.2024 по гр. д. №2163/2023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 П Р Е Д Е Л Е Н И Е</w:t>
        <w:tab/>
        <w:br/>
        <w:tab/>
        <w:t xml:space="preserve"/>
        <w:tab/>
        <w:br/>
        <w:tab/>
        <w:t xml:space="preserve">№ 4419</w:t>
        <w:tab/>
        <w:br/>
        <w:tab/>
        <w:t xml:space="preserve"/>
        <w:tab/>
        <w:br/>
        <w:tab/>
        <w:t xml:space="preserve">гр. София, 04.10.2024 г.</w:t>
        <w:tab/>
        <w:br/>
        <w:tab/>
        <w:t xml:space="preserve"/>
        <w:tab/>
        <w:br/>
        <w:tab/>
        <w:t xml:space="preserve">ВЪРХОВНИЯТ КАСАЦИОНЕН СЪД, Трето гражданско отделение, в закрито съдебно заседание на втори октомври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2163 по описа на Върховния касационен съд за 2023 година, за да се произнесе, взе предвид следното:</w:t>
        <w:tab/>
        <w:br/>
        <w:tab/>
        <w:t xml:space="preserve"/>
        <w:tab/>
        <w:br/>
        <w:tab/>
        <w:t xml:space="preserve">Производството е по чл. 245, ал. 3 ГПК.</w:t>
        <w:tab/>
        <w:br/>
        <w:tab/>
        <w:t xml:space="preserve"/>
        <w:tab/>
        <w:br/>
        <w:tab/>
        <w:t xml:space="preserve">Образувано е по молба вх. № 7639/23.08.2024 г., уточнена с молба вх. № 16244/26.09.2024 г. от ОСНОВНО УЧИЛИЩЕ „Иван Сергеевич Тургенев” [населено място], представлявано от Директора М. О., чрез пълномощник адв. Я. Я., за издаване на обратен изпълнителен лист за присъдените срещу молителя суми по невлязлото в сила въззивно решение № 8/20.01.2023 г, постановено по в. гр. д. № 332/2022 г. по описа на Окръжен съд – Разград, което било отменено по реда на касационния контрол с постановеното по настоящото дело решение.</w:t>
        <w:tab/>
        <w:br/>
        <w:tab/>
        <w:t xml:space="preserve"/>
        <w:tab/>
        <w:br/>
        <w:tab/>
        <w:t xml:space="preserve">По в. гр. д. № 332/2022 г., Окръжен съд – Разград е издал изпълнителен лист в полза на ищцата А. К. Н. за сумите: 8 332,20 лв., представляваща обезщетение за времето от 21.01.2022 г. до 21.07.2022 г., през което е останала без работа, поради незаконното уволнение; 3163,15 лв., представляващи обезщетение за неползван платен годишен отпуск за 2022 г.; и 3086 лв., удържани като обезщетение по чл. 221, ал. 2 от КТ при дисциплинарното уволнение. </w:t>
        <w:tab/>
        <w:br/>
        <w:tab/>
        <w:t xml:space="preserve"/>
        <w:tab/>
        <w:br/>
        <w:tab/>
        <w:t xml:space="preserve">С определение № 206/16.01.2024 г. постановеното по настоящото дело, касационната жалба на ОСНОВНО УЧИЛИЩЕ „Иван Сергеевич Тургенев” [населено място] срещу въззивно решение № 8/20.01.2023 г, постановено по в. гр. д. № 332/2022 г. по описа на Окръжен съд – Разград, в частта му по иска с правно основание чл.224 ал.1 КТ за сумата 3163,15 лв. е оставена без разглеждане, и е прекратено производството по гр. д. № 2163/2023 г. на ВКС в тази част, т. е. в тази част въззивното решение е влязло в сила. В останалата част решението на въззивния съд, предмет на изпълнението е отменено с решение № 310/27.05.2024 г., като исковете за сумата 8332,20 лв., представляваща обезщетение на основание чл. 344 ал. 1 т. 3 КТ за времето от 21.01.2022 г. до 21.07.2022 г. и за сумата 3086 лв., удържана като обезщетение по чл. 221, ал. 2 от КТ, предявени срещу молителя са отхвърлени.</w:t>
        <w:tab/>
        <w:br/>
        <w:tab/>
        <w:t xml:space="preserve"/>
        <w:tab/>
        <w:br/>
        <w:tab/>
        <w:t xml:space="preserve">Видно от удостоверение № 13461/25.09.2024 г., издадени по изпълнителното дело №20237620400438 на ЧСИ Д. Д., с район на действие ОС - Р., изпълнителното дело е било образувано по изпълнителен лист издаден по в. гр. д. № 332/2022 г., Окръжен съд – Разград с взискател А. К. Н. срещу длъжник ОСНОВНО УЧИЛИЩЕ „Иван Сергеевич Тургенев” [населено място]. От длъжника по изпълнителното дело са събрани и преведени по сметка на взискателя сумите, както следва: 8 332,20 лв. – главница по изпълнителен лист; 3163,15 лв.- главница по изпълнителен лист; 3086 лв. - главница по изпълнителен лист; 1000 лв. – прието за събиране адвокатско възнаграждение на пълномощника на взискателя; 68,60 лв. – изпълнителни разноски, представляващи обикновени такси по ТТР ЗЧСИ /общо по т.1, т.3, т.5 и т.31/; и 1385,86 лв.- изпълнителни разноски, представляващи такси по т. 26 от ТТР ЗЧСИ.</w:t>
        <w:tab/>
        <w:br/>
        <w:tab/>
        <w:t xml:space="preserve"/>
        <w:tab/>
        <w:br/>
        <w:tab/>
        <w:t xml:space="preserve">Съдът намира депозираната молба с правно основание чл.245, ал.3 ГПК за частично основателна.</w:t>
        <w:tab/>
        <w:br/>
        <w:tab/>
        <w:t xml:space="preserve"/>
        <w:tab/>
        <w:br/>
        <w:tab/>
        <w:t xml:space="preserve">Съгласно чл.245, ал.3 ГПК при допуснато предварително изпълнение на невлязло в сила осъдително решение, постановено от въззивен съд и последващо отхвърляне на иска, на длъжника по изпълнението се издава обратен изпълнителен лист срещу взискателя за връщане на сумите, получени въз основа на допуснатото предварително изпълнение на отмененото решение, както и за събраните такси и разноски в изпълнителното производство.</w:t>
        <w:tab/>
        <w:br/>
        <w:tab/>
        <w:t xml:space="preserve"/>
        <w:tab/>
        <w:br/>
        <w:tab/>
        <w:t xml:space="preserve">В конкретния случай, доколкото въззивното решение е частично отменено, са налице предпоставките на чл.245, ал.3 ГПК за издаване на обратен изпълнителен лист за недължимо събраните въз основа на издадения изпълнителен лист от 20.04.2023 г. по в. гр. д. № 332/2022 г. на Окръжен съд – Разград суми, както следва: 8 332,20 лв. – главница; 3086 лв. – главница; 783,07 лв. – прието за събиране адвокатско възнаграждение на взискателя /съразмерна част от разноските за адвокатска защита/ и 1104,52 лв. – такси по т.26 от ТТРЗЧСИ /съразмерна на недължимо събраните суми/. </w:t>
        <w:tab/>
        <w:br/>
        <w:tab/>
        <w:t xml:space="preserve"/>
        <w:tab/>
        <w:br/>
        <w:tab/>
        <w:t xml:space="preserve">На възстановяване с обратния изпълнителен лист, с оглед частичната отмяна на въззивното решение, не подлежи на връщане сумата 3163,15 лв.- главница /представляваща обезщетение по чл. 224, ал. 1 от КТ/ и разноските за адвокатско възнаграждение на взискателя над размера 783,07 лв. Освен това подлежат на връщане само таксите по т.26 от ТТРЗЧСИ съразмерни на недължимо събраните суми, но не и таксата по т.26, касаеща главницата от 3163,15 лв. С оглед частичната отмяна на въззивното решение, не подлежат на връщане и таксите и разноските, събрани в изпълнителното производство, които не са обусловени от размера на вземането на взискателя: 68,60 лв. – изпълнителни разноски, представляващи обикновени такси по ТТР ЗЧСИ /общо по т.1, т.3, т.5 и т.31/, поради което молбата по чл.245, ал.3 ГПК в тази част, се явява неоснователна.</w:t>
        <w:tab/>
        <w:br/>
        <w:tab/>
        <w:t xml:space="preserve"/>
        <w:tab/>
        <w:br/>
        <w:tab/>
        <w:t xml:space="preserve">Водим от горното, съдът</w:t>
        <w:tab/>
        <w:br/>
        <w:tab/>
        <w:t xml:space="preserve"/>
        <w:tab/>
        <w:br/>
        <w:tab/>
        <w:t xml:space="preserve">ОПРЕДЕЛИ :</w:t>
        <w:tab/>
        <w:br/>
        <w:tab/>
        <w:t xml:space="preserve"/>
        <w:tab/>
        <w:br/>
        <w:tab/>
        <w:t xml:space="preserve">ДА СЕ ИЗДАДЕ обратен изпълнителен лист в полза на ОСНОВНО УЧИЛИЩЕ „Иван Сергеевич Тургенев” [населено място] срещу А. К. Н., с ЕГН: [ЕГН] за суми, заплатени по изпълнителното дело №20237620400438 на ЧСИ Д. Д., с район на действие ОС - Р., въз основа на предварително изпълнение на невлязло в сила въззивно решение № 8/20.01.2023 г, постановено по в. гр. д. № 332/2022 г. по описа на Окръжен съд – Разград, частично отменено с решене № 310/27.05.2024 г. по гр. д. № 2163/2023 г. на ВКС, III г. о., както следва: 8 332,20 лв. – главница; 3086 лв. – главница; 783,07 лв. – прието за събиране адвокатско възнаграждение на взискателя /съразмерна част от разноските за адвокатска защита/ и 1104,52 лв. – такси по т.26 от ТТРЗЧСИ /съразмерна на недължимо събраните суми/.</w:t>
        <w:tab/>
        <w:br/>
        <w:tab/>
        <w:t xml:space="preserve"/>
        <w:tab/>
        <w:br/>
        <w:tab/>
        <w:t xml:space="preserve">Да се извърши отбелязване върху решението за издадения обратен изпълнителен лист по чл. 245, ал. 3 ГПК.</w:t>
        <w:tab/>
        <w:br/>
        <w:tab/>
        <w:t xml:space="preserve"/>
        <w:tab/>
        <w:br/>
        <w:tab/>
        <w:t xml:space="preserve">ОСТАВЯ БЕЗ УВАЖЕНИЕ молбата на ОСНОВНО УЧИЛИЩЕ „Иван Сергеевич Тургенев” [населено място], по чл.245, ал.3 ГПК, за издаване на обратен изпълнителен лист за събраните в изпълнителното производство суми: 3163,15 лв.- главница /представляваща обезщетение по чл. 224, ал. 1 от КТ/; разноски за адвокатско възнаграждение на взискателя над размера 783,07 лв. и разноски представляващи платени такси над размера 1104,52 лв. </w:t>
        <w:tab/>
        <w:br/>
        <w:tab/>
        <w:t xml:space="preserve"/>
        <w:tab/>
        <w:br/>
        <w:tab/>
        <w:t xml:space="preserve">ОПРЕДЕЛЕНИЕТО подлежи на обжалване пред друг тричленен състав на ВКС по реда и в сроковете по чл. 407 ГПК - в четиринадесетдневен срок, който за ОСНОВНО УЧИЛИЩЕ „Иван Сергеевич Тургенев” [населено място] тече от връчване на препис от определението, а за А. К. Н. - от връчване на поканата за доброволно изпълнение.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