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№11576/14.12.2022 по адм. д. №1989/2022 на ВАС, VIII о., докладвано от съдия Христо Койчев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11576 София, 14.12.2022 г.</w:t>
        <w:tab/>
        <w:br/>
        <w:tab/>
        <w:t xml:space="preserve">Върховният административен съд на Република България - Осмо отделение, в закрито заседание в състав: Председател: МИРОСЛАВ МИРЧЕВ Членове: ХРИСТО КОЙЧЕВАЛЕКСАНДЪР МИТРЕВ при секретар и с участието на прокурора изслуша докладваното от съдията ХРИСТО КОЙЧЕВ по административно дело № 1989 / 2022 г.</w:t>
        <w:tab/>
        <w:br/>
        <w:tab/>
        <w:t xml:space="preserve">Производството е образувано по касационна жалба подадена от директора на дирекция „ОДОП“ София при ЦУ на НАП срещу решение № 7738/20.12.2021г., постановено по адм. дело № 2970/2018г. на Административен съд София – град, с което по жалба на „ДСК Лизинг“ АД е отменен РА № 29002915007799-091-001/11.04.2016г.</w:t>
        <w:tab/>
        <w:br/>
        <w:tab/>
        <w:t xml:space="preserve">ВАС при извършена проверка на производството по делото с оглед обявяването му от 16.11.2022г. за решаване по същество на спора, констатира основания за отвод на председателя на съдебния състав предвид следното:</w:t>
        <w:tab/>
        <w:br/>
        <w:tab/>
        <w:t xml:space="preserve">Производството по оспорване на РА № № 29002915007799-091-001/11.04.2016г. е по жалба на „ДСК лизинг“ АД пред АССГ, като е образувано адм. дело № 7426/2016г. на посочения по-горе съд. С решение № 6754/16.11.2017г., постановено по това дело АССГ е отменил оспорения РА в частта за начислени лихви в размер на 56 578.45лв. и в частта по ЗКПО за увеличение на финансовия резултат за 2011г. в размер на 1 295 399.02лв., а в останалата част жалбата е отхвърлена.</w:t>
        <w:tab/>
        <w:br/>
        <w:tab/>
        <w:t xml:space="preserve">С решение № 3147/13.03.2018г., постановено по адм. дело № 412/2018г. на ВАС, осмо отделение по касационни жалби както на данъчния орган, така и на „ДСК лизинг“ АД е отменено изцяло решението на АССГ по дело № 7426/2016г. и производството по делото е върнато за ново разглеждане. Тричленния съдебен състав е бил с председател М. Мирчев и членове С. Проданова и В. Шаламанова.</w:t>
        <w:tab/>
        <w:br/>
        <w:tab/>
        <w:t xml:space="preserve">При новото разглеждане на делото е образувано дело № 2970/2018г. на АССГ, чието решение № 7738/20.12.2021г. е обект на касационна проверка по адм. дело № 1989/2022г. на ВАС. Делото е разпределено за разглеждане от състав: председател М. Мирчев и членове Хр. Койчев /докладчик/ и Ал. Митрев.</w:t>
        <w:tab/>
        <w:br/>
        <w:tab/>
        <w:t xml:space="preserve">При тези установени факти съдът счита, че са налице предпоставките на чл. 22, ал. 1, т. 5 от ГПК, приложим на основание чл. 144 от АПК по отношение председателя на съдебния състав, тъй като последния е бил съдия-докладчик по предходното дело и следва да бъде отведен от настоящото дело.</w:t>
        <w:tab/>
        <w:br/>
        <w:tab/>
        <w:t xml:space="preserve">Тъй като на производството по делото е даден ход по същество на спора, последния следва да се отмени и делото да се докладва на Председателя на осмо отделение при ВАС за определяне на нов член на съдебния състав. Водим от изложеното, ВАС осмо отделение, ОПРЕДЕЛИ:</w:t>
        <w:tab/>
        <w:br/>
        <w:tab/>
        <w:t xml:space="preserve">ОТМЕНЯ ПРОТОКОЛНО ОПРЕДЕЛЕНИЕ от 16.11.2022г., постановено по адм. дело № 1989/2022г. на ВАС за даване ход по същество на спора.</w:t>
        <w:tab/>
        <w:br/>
        <w:tab/>
        <w:t xml:space="preserve">ОТВЕЖДА съдия Мирослав Мирчев от разглеждане на дело № 1989/2022г. на ВАС, осмо отделение.</w:t>
        <w:tab/>
        <w:br/>
        <w:tab/>
        <w:t xml:space="preserve">Делото да се докладва на Председателя на осмо отделение при ВАС за определяне на нов член за разглеждане на делото. Определението не подлежи на обжалване. Вярно с оригинала,</w:t>
        <w:tab/>
        <w:br/>
        <w:tab/>
        <w:t xml:space="preserve">Председател:</w:t>
        <w:tab/>
        <w:br/>
        <w:tab/>
        <w:t xml:space="preserve">/п/ МИРОСЛАВ МИРЧЕВ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ХРИСТО КОЙЧЕВ/п/ АЛЕКСАНДЪР МИТРЕВ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