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№475/06.08.2009 по ч. търг. д. №387/2009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475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 София, 06.08.2009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четвърти август през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ЛИДИЯ ИВАНОВА ЧЛЕНОВЕ: МАРИЯ СЛАВЧЕВА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387 по описа за 2009г.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1, т. 2 във връзка с чл. 262, ал. 3 ГПК. </w:t>
        <w:tab/>
        <w:br/>
        <w:tab/>
        <w:t xml:space="preserve"> </w:t>
        <w:tab/>
        <w:br/>
        <w:tab/>
        <w:t xml:space="preserve"> Образувано е по частна жалба на „Т” О., гр. В. чрез процесуалния му представител адв. Я срещу разпореждане от 29.07.2008г. по гр. д. № 2064/2008г. на Софийски градски съд, ІІ-А въззивен състав, с което е върната въззивната жалба на „Т” О. срещу решение от 01.02.2008г. по гр. д. № 10847/2006г. на Софийски районен съд, 68 състав. </w:t>
        <w:tab/>
        <w:br/>
        <w:tab/>
        <w:t xml:space="preserve"> </w:t>
        <w:tab/>
        <w:br/>
        <w:tab/>
        <w:t xml:space="preserve"> Частният жалбоподател поддържа, че определението е неправилно. Излага доводи, че съобщението с указания за представяне в 7-дневен срок на доказателство за внесена държавна такса в размер 12,74 лв. по сметка на СГС, изпратено от Софийски районен съд, 68 състав, е получено от представител на дружеството на 04.04.2008г., в изпълнение на указанията на 10.04.2008г. е платена държавна такса в размер 12,74 лв. и вносната бележка е представена до Софийски градски съд чрез Софийски районен съд в деловодството на СРС, 68 състав на 11.04.2008г., за което е поставен печат и дата от деловодителя на 68 състав. Частният жалбоподател моли разпореждането да бъде отменено и делото да се върне за разглеждане в Софийски градски съд. </w:t>
        <w:tab/>
        <w:br/>
        <w:tab/>
        <w:t xml:space="preserve"> </w:t>
        <w:tab/>
        <w:br/>
        <w:tab/>
        <w:t xml:space="preserve"> Ответникът „С” ЕО., гр. С. не изразява становище по частната жалба.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доводите в частната жалба и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жалба е процесуално допустима - подадена е от легитимирана страна в предвидения в чл. 275, ал. 1 ГПК едноседмичен срок и е насочена срещу валиден, допустим и подлежащ на обжалване съдебен акт. </w:t>
        <w:tab/>
        <w:br/>
        <w:tab/>
        <w:t xml:space="preserve"> </w:t>
        <w:tab/>
        <w:br/>
        <w:tab/>
        <w:t xml:space="preserve"> Разгледана по същество, тя е основателна.</w:t>
        <w:tab/>
        <w:br/>
        <w:tab/>
        <w:t xml:space="preserve"> </w:t>
        <w:tab/>
        <w:br/>
        <w:tab/>
        <w:t xml:space="preserve"> Софийски градски съд е върнал подадената от „Т” О., срещу решение от 01.02.2008г. по гр. д. № 10847/2006г. на Софийски районен съд, 68 състав въззивна жалба на основание чл. 200, ал. 1, б. „б” ГПК отм., като е приел, че на 04.04.2008г. на жалбоподателя е съобщено разпореждането от 10.03.2008г. на СРС и в границите на определения срок, изтекъл на 11.04.2008г., платежният документ за дължимата на СГС държавна такса от 12,74 лв. не е представен. </w:t>
        <w:tab/>
        <w:br/>
        <w:tab/>
        <w:t xml:space="preserve"> </w:t>
        <w:tab/>
        <w:br/>
        <w:tab/>
        <w:t xml:space="preserve"> Обжалваното разпореждане е неправилно. Видно от молба с приложена към нея вносна бележка, жалбоподателят „Т” О. е внесъл по сметка на СГС на 10.04.2008г. определената му от Софийски районен съд държавна такса в размер 12,74 лв. и е представил вносната бележка по гр. д. № 10847/2006г. в деловодството на Софийски районен съд, 68 състав на 11.04.2008г. След отстраняване недостатъците на въззивната жалба СРС е разпоредил на 14.04.2008г. да се връчи препис от нея на ответника, а след връщане на съобщението до ответната страна и прилагане на чл. 52, ал. 4, изр. 2 ГПК отм., на 03.06.2008г. делото е изпратено на СГС. Предвид обстоятелството, че съобщението за представяне в 7-дневен срок на доказателство за внесена държавна такса в размер 12,74 лв. по сметка на СГС, е връчено на процесуалния представител на „Т” О. адв. Х на 04.04.2008г., съгласно чл. 60, ал. 5 ГПК /чл. 33, ал. 3 от отменения/ срокът за отстраняване недостатъците на въззивната жалба е изтекъл на 11.04.2008г. С внасянето на определената държавна такса на 10.04.2008г. и представянето на молбата с приложена към нея вносна бележка по делото в СРС на 11.04.2008г. въззивникът /частен жалбоподател в настоящото производство/ е отстранил в предоставения му срок недостатъците на въззивната жалба. </w:t>
        <w:tab/>
        <w:br/>
        <w:tab/>
        <w:t xml:space="preserve"> </w:t>
        <w:tab/>
        <w:br/>
        <w:tab/>
        <w:t xml:space="preserve">Въз основа на изложените съображения настоящият съдебен състав счита, че обжалваното разпореждане е неправилно, поради което следва да бъде отменено и делото да се върне на Софийски градски съд за продължаване на съдопроизводствените действия. 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разпореждане от 29.07.2008г. по гр. д. № 2064/2008г. на Софийски градски съд, ІІ-А въззивен състав, с което е върната въззивната жалба на „Т” О. срещу решение от 01.02.2008г. по гр. д. № 10847/2006г. на Софийски районен съд, 68 състав. </w:t>
        <w:tab/>
        <w:br/>
        <w:tab/>
        <w:t xml:space="preserve"> </w:t>
        <w:tab/>
        <w:br/>
        <w:tab/>
        <w:t xml:space="preserve">ВРЪЩА делото на Софийски градски съд за продължаване на съдопроизводствените действия.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