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№2449/24.09.2024 по търг. д. №252/2024 на ВКС, ТК, II т.о., докладвано от съдия Иво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2449</w:t>
        <w:tab/>
        <w:br/>
        <w:tab/>
        <w:t xml:space="preserve"/>
        <w:tab/>
        <w:br/>
        <w:tab/>
        <w:t xml:space="preserve">гр. София, 24.09.2024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тринадесети септември през две хиляди двадесет и четвърта година в състав :</w:t>
        <w:tab/>
        <w:br/>
        <w:tab/>
        <w:t xml:space="preserve"/>
        <w:tab/>
        <w:br/>
        <w:tab/>
        <w:t xml:space="preserve"> ПРЕДСЕДАТЕЛ : КАМЕЛИЯ ЕФРЕМОВА</w:t>
        <w:tab/>
        <w:br/>
        <w:tab/>
        <w:t xml:space="preserve"/>
        <w:tab/>
        <w:br/>
        <w:tab/>
        <w:t xml:space="preserve"> ЧЛЕНОВЕ : ЛЮДМИЛА ЦОЛОВА</w:t>
        <w:tab/>
        <w:br/>
        <w:tab/>
        <w:t xml:space="preserve"/>
        <w:tab/>
        <w:br/>
        <w:tab/>
        <w:t xml:space="preserve"> ИВО ДИМИТРОВ </w:t>
        <w:tab/>
        <w:br/>
        <w:tab/>
        <w:t xml:space="preserve"/>
        <w:tab/>
        <w:br/>
        <w:tab/>
        <w:t xml:space="preserve">изслуша докладваното от съдия Иво Димитров т. д. № 252/2024 година и за да се произнесе, взе предвид следното:</w:t>
        <w:tab/>
        <w:br/>
        <w:tab/>
        <w:t xml:space="preserve"/>
        <w:tab/>
        <w:br/>
        <w:tab/>
        <w:t xml:space="preserve"> С определение № 1688 от 20.06.2024 г. производството по настоящото дело е спряно на основание чл. 292 ГПК поради висящото тълкувателно дело № 2/2023 г. на ОСГТК на ВКС. С оглед приключването на посоченото дело с постановяване на Тълкувателно решение № 2/2023 от 04.07.2024 г. на ОСГТК на ВКС, следва да се приеме, че са налице предпоставките за възобновяване на производството по т. д. № 252/2024 г.</w:t>
        <w:tab/>
        <w:br/>
        <w:tab/>
        <w:t xml:space="preserve"/>
        <w:tab/>
        <w:br/>
        <w:tab/>
        <w:t xml:space="preserve">Така мотивиран, съставът на Върховния касационен съд, Търговска колегия, второ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ВЪЗОБНОВЯВА производството по т. д. № 252/2024 г. по описа на Върховен касационен съд, Търговска колегия, Второ отделение.</w:t>
        <w:tab/>
        <w:br/>
        <w:tab/>
        <w:t xml:space="preserve"/>
        <w:tab/>
        <w:br/>
        <w:tab/>
        <w:t xml:space="preserve"> НАСРОЧВА делото за разглеждане в закрито заседание на 09.10.2024 г.</w:t>
        <w:tab/>
        <w:br/>
        <w:tab/>
        <w:t xml:space="preserve"/>
        <w:tab/>
        <w:br/>
        <w:tab/>
        <w:t xml:space="preserve"> ПРЕДСЕДАТЕЛ : </w:t>
        <w:tab/>
        <w:br/>
        <w:tab/>
        <w:t xml:space="preserve"/>
        <w:tab/>
        <w:br/>
        <w:tab/>
        <w:t xml:space="preserve"> ЧЛЕНОВЕ 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