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№111/20.02.2019 по търг. д. №2030/2018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111</w:t>
        <w:tab/>
        <w:br/>
        <w:tab/>
        <w:t xml:space="preserve"> </w:t>
        <w:tab/>
        <w:br/>
        <w:tab/>
        <w:t xml:space="preserve">гр. София, 20.02.2019 година</w:t>
        <w:tab/>
        <w:br/>
        <w:tab/>
        <w:t xml:space="preserve"> </w:t>
        <w:tab/>
        <w:br/>
        <w:tab/>
        <w:t xml:space="preserve"> ВЪРХОВЕН КАСАЦИОНЕН СЪД на Р. Б, Търговска колегия, Второ отделение, в закрито заседание на тридесети януари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Б. Й т. д. № 2030/2018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Г. Ц. Г. от гр. София - чрез пълномощник адв. Т. С., срещу решение № 978 от 23.04.2018 г., постановено по т. д. № 4680/2017 г. на Софийски апелативен съд. С посоченото решение е отменено решение № 1441 от 17.07.2017 г. по т. д. № 6293/2014 г. на Софийски градски съд и е отхвърлен предявеният от Г. Ц. Г. против „Жоси” ООД иск с правно основание чл. 74, ал. 1 ТЗ за отмяна на всички решения, взети на проведеното на 15.09.2014 г. общо събрание на „Жоси” ООД. Решенията са постановени при участие на С. П. П. в качеството на подпомагаща страна на страната на ответника „Жоси” ООД.</w:t>
        <w:tab/>
        <w:br/>
        <w:tab/>
        <w:t xml:space="preserve"> </w:t>
        <w:tab/>
        <w:br/>
        <w:tab/>
        <w:t xml:space="preserve">В касационната жалба се поддържа, че въззивното решение е недопустимо, евентуално - неправилно. Касаторът навежда оплаквания, че въззивният съд се е произнесъл по недопустима въззивна жаба на третото лице - помагач С. П., който не е страна по спорното правоотношение, по повод на което е предявен искът с правно основание чл. 74, ал. 1 ТЗ. Излага доводи за отсъствие на основание за конституиране на С. П. като подпомагаща страна по иска срещу „Жоси” ООД. Позовава се на постановеното от въззивния съд определение № 4156 от 19.12.2017 г., в мотивите към което е изразено становище, че след като С. П. е вписан в търговския регистър като управител на „Жоси” ООД, той е следвало да представлява дружеството в производството по чл. 74 ТЗ. Според касатора, възприетото от въззивния съд разрешение е несъвместимо с участието на С. П. като подпомагаща страна в процеса и изключва правото на същия на самостоятелна въззивна жалба срещу решението на първоинстанционния съд. Недопустимостта на въззивното решение е аргументирана и със съображения, че поради недопустимост на подадената от третото лице - помагач въззивна жалба и липсата на подадена в срока по чл. 258 ГПК въззивна жалба от „Жоси” ООД, решението на първоинстанционния съд е влязло в сила и не са съществували предпоставки за провеждане на въззивно производство. В жалбата са развити и оплаквания за неправилност на изводите на въззивния съд за извършено по реда на чл. 265, ал. 1 ГПК присъединяване на „Жоси” ООД към въззивната жалба на третото лице - помагач и за осъществяване на елементите от фактическия състав на чл. 126, ал. 3, т. 1 ТЗ, обуславящи неоснователност на иска по чл. 74, ал. 1 ТЗ. </w:t>
        <w:tab/>
        <w:br/>
        <w:tab/>
        <w:t xml:space="preserve"> </w:t>
        <w:tab/>
        <w:br/>
        <w:tab/>
        <w:t xml:space="preserve">С касационната жалба е представено изложение по чл. 284, ал. 3, т. 1 ГПК, в което приложното поле на касационното обжалване е обосновано с основанието по чл. 280, ал. 2, пр. 2 ГПК - вероятност въззивното решение да е процесуално недопустимо. </w:t>
        <w:tab/>
        <w:br/>
        <w:tab/>
        <w:t xml:space="preserve"> </w:t>
        <w:tab/>
        <w:br/>
        <w:tab/>
        <w:t xml:space="preserve">В срока по чл. 287, ал. 1 ГПК е подаден отговор от ответника по касация „Жоси” ООД със седалище в гр. София - чрез адв. В. Ч., който изразява становище за недопускане на въззивното решение до касационно обжалване и за неоснователност на касационната жалба. Претендира разноски.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от надлежна страна в преклузивния срок по чл. 283 ГПК срещу решение на въззивен съд, което подлежи на касационно обжалване при предпоставките на чл. 280, ал. 1 и ал. 2 ГПК. </w:t>
        <w:tab/>
        <w:br/>
        <w:tab/>
        <w:t xml:space="preserve"> </w:t>
        <w:tab/>
        <w:br/>
        <w:tab/>
        <w:t xml:space="preserve"> Производството по т. д. № 6239/2014 г. е образувано пред Софийски градски съд по предявен от Г. Ц. Г. против „Жоси” ООД иск с правно основание чл. 74, ал. 1 ТЗ за отмяна на взетите от общото събрание на съдружниците в „Жоси” ООД решения от 15.09.2014 г. за изключване на ищеца като съдружник на основание чл. 126, ал. 3, т. 1 и т. 3 ТЗ, за поемане на дяловете на изключения съдружник от другия съдружник С. П., за освобождаване на ищеца като управител и за продължаване дейността на дружеството под формата на Е.. </w:t>
        <w:tab/>
        <w:br/>
        <w:tab/>
        <w:t xml:space="preserve"> </w:t>
        <w:tab/>
        <w:br/>
        <w:tab/>
        <w:t xml:space="preserve">С определение от 15.05.2015 г. първоинстанционният съд е констатирал, че „Жоси” ООД се представлява съвместно от двамата управители Г. Г. и С. П., с оглед на което е направил извод, че е налице „изначално противоречие” между интересите на ищеца и на ответното дружество, предпоставящо назначаване на особен представител на дружеството по чл. 29, ал. 4 ГПК. В съответствие с този извод съдът е назначил особен представител на „Жоси” ООД за целите на производството по чл. 74 ТЗ.</w:t>
        <w:tab/>
        <w:br/>
        <w:tab/>
        <w:t xml:space="preserve"> </w:t>
        <w:tab/>
        <w:br/>
        <w:tab/>
        <w:t xml:space="preserve">С определение от 23.06.2015 г. Софийски градски съд е конституирал на основание чл. 218 ГПК вр. чл. 74, ал. 3 ТЗ като трето лице - помагач на страната на ответника С. П. - съдружник в „Жоси” ООД. Определението е постановено по повод молба на С. П., в която същият е изложил твърдения, че в качеството на управител и съдружник, притежаващ 50 % от дяловете в капитала на ответното дружество, е провел събранието от 15.09.2014 г. и е взел оспорените с иска решения, поради което има правен интерес да участва в делото, за да издейства благоприятно за дружеството решение. </w:t>
        <w:tab/>
        <w:br/>
        <w:tab/>
        <w:t xml:space="preserve"> </w:t>
        <w:tab/>
        <w:br/>
        <w:tab/>
        <w:t xml:space="preserve">С решение от 17.07.2017 г. Софийски градски съд е уважил иска по чл. 74, ал. 1 ТЗ и е отменил като незаконосъобразни всички решения на общото събрание на съдружниците в „Жоси” ООД от 15.09.2014 г. </w:t>
        <w:tab/>
        <w:br/>
        <w:tab/>
        <w:t xml:space="preserve"> </w:t>
        <w:tab/>
        <w:br/>
        <w:tab/>
        <w:t xml:space="preserve">В мотивите към решението първоинстанционният съд е ревизирал определението си от 15.05.2014 г. и изводите в него за наличие на предпоставките по чл. 29, ал. 4 ГПК за назначаване на особен представител на „Жоси” ООД. Позовавайки се на установеното чрез справка в търговския регистър обстоятелство, че „Жоси” ООД се представлява заедно и поотделно от двамата управители Г. Г. и С. П., съдът е приел, че в производството по чл. 74 ТЗ ответното дружество е следвало да се представлява от управителя С. П.. Въпреки констатацията за неправилно прилагане на чл. 29, ал. 4 ГПК, съдът е преценил, че представителството от назначен особен представител не е накърнило интересите на дружеството, тъй като С. П. е участвал като подпомагаща страна на страната на ответника и в това качество е ангажирал доказателства в подкрепа на законосъобразността на оспорените решения. Първоинстанционният съд е изложил и аргументи в подкрепа на извода си за наличие на основание за конституирането на С. П. като подпомагаща страна в производството по чл. 74 ТЗ. Посочил е, че конституирането е предпоставено от правния интерес на П. в качеството му на съдружник да подпомогне дружеството - ответник в защитата му срещу иска на другия изключен съдружник и да предотврати евентуалната отмяна на взетите от общото събрание решения, която би рефлектирала неблагоприятно върху членствените му права в дружеството. Допустимостта С. П. да участва като подпомагаща страна по делото е аргументирана и със създадената по реда на чл. 290 ГПК практика в решение № 79/30.06.2011 г. по т. д. № 680/2010 г. на ВКС, І т. о. При разрешаване на спора по същество съдът е обсъдил защитните доводи и възражения на подпомагащата страна, а в диспозитива на решението е отразил изрично, че то е постановено при участие на С. П. като трето лице - помагач на страната на ответника. </w:t>
        <w:tab/>
        <w:br/>
        <w:tab/>
        <w:t xml:space="preserve"> </w:t>
        <w:tab/>
        <w:br/>
        <w:tab/>
        <w:t xml:space="preserve">В срока по чл. 258 ГПК срещу решението на Софийски градски съд е подадена въззивна жалба от С. П. в качеството му на трето лице - помагач на ответника. По повод на жалбата е образувано т. д. № 4680/2017 г. по описа на Софийски апелативен съд. На 19.12.2017 г. въззивният съд е постановил определение, с което е указал на ответника „Жоси” ООД, че може да се присъедини към въззивната жалба на третото лице - помагач и да представи доказателства. Указанията са дадени във връзка с констатация на въззивния съд, че първоинстанционният съд е допуснал процесуално нарушение на чл. 29, ал. 4 ГПК, назначавайки особен представител на ответното дружество при наличие на самостоятелна представителна власт на управителя С. П., чието участие като подпомагаща страна не гарантира в достатъчна степен ефективното упражняване на правото на защита на дружеството като главна страна. В зависимост от преценката за ненадлежно представителство на ответника в производството пред първоинстанционния съд, въззивният съд е приел, че във въззивното производство ответникът следва да се представлява от управителя С. П.. С молба от 12.01.2018 г. „Жоси” ООД, представлявано от управителя С. П., е уведомило съда, че на основание чл. 265, ал. 1 ГПК се присъединява към въззивната жалба на третото лице - помагач. </w:t>
        <w:tab/>
        <w:br/>
        <w:tab/>
        <w:t xml:space="preserve"> </w:t>
        <w:tab/>
        <w:br/>
        <w:tab/>
        <w:t xml:space="preserve">С обжалваното в настоящото производство решение от 23.04.2018 г. Софийски апелативен съд е отменил решението на Софийски градски съд и е отхвърлил предявения от Г. Г. против „Жоси” ООД иск с правно основание чл. 74, ал. 1 ТЗ. </w:t>
        <w:tab/>
        <w:br/>
        <w:tab/>
        <w:t xml:space="preserve"> </w:t>
        <w:tab/>
        <w:br/>
        <w:tab/>
        <w:t xml:space="preserve">Въззивният съд е приел, че въззивната жалба на С. П., към която се е присъединил ответникът „Жоси” ООД, е допустима, тъй като е подадена от страна в процеса, имаща право и интерес от обжалване. За да отхвърли иска по чл. 74, ал. 1 ТЗ, съдът е направил изводи, че общото събрание на съдружниците в „Жоси” ООД от 15.09.2014 г. е свикано и проведено съобразно закона и дружествения договор, че е изпълнено изискването за отправяне на предупреждение до ищеца за изключването му като съдружник и че е доказано основанието по чл. 126, ал. 3, т. 1 ТЗ, на което ищецът е изключен от дружеството - трайно неизпълнение на конкретни задължения за оказване на съдействие при осъществяване на дейността на дружеството. </w:t>
        <w:tab/>
        <w:br/>
        <w:tab/>
        <w:t xml:space="preserve"> </w:t>
        <w:tab/>
        <w:br/>
        <w:tab/>
        <w:t xml:space="preserve">Настоящият състав на ВКС намира, че не е налице единственото поддържано от касатора основание за достъп до касационно обжалване - вероятна недопустимост на въззивното решение по смисъла на чл. 280, ал. 2, пр. 2 ГПК. </w:t>
        <w:tab/>
        <w:br/>
        <w:tab/>
        <w:t xml:space="preserve"> </w:t>
        <w:tab/>
        <w:br/>
        <w:tab/>
        <w:t xml:space="preserve">Касаторът е обосновал основанието по чл. 280, ал. 2, пр. 2 ГПК с доводи, че въззивното решение е вероятно недопустимо, тъй като е постановено по въззивна жалба на ненадлежна страна - съдружникът С. П., който е конституиран като подпомагаща страна на страната на ответника „Жоси” ООД. Във връзка с доводите за недопустимост в изложението по чл. 284, ал. 3, т. 1 ГПК са формулирани следните въпроси: „В случай, че третото лице помагач на ответника е подало въззивна жалба, може ли ответникът, който не е обжалвал решението на първоинстанционния съд, да се присъедини към тази жалба по реда на чл. 265, ал. 1 ГПК; Ако третото лице помагач не е имало правен интерес да бъде конституирано в исковото производство, може ли да се приеме за редовна подадената от него въззивна жалба”.</w:t>
        <w:tab/>
        <w:br/>
        <w:tab/>
        <w:t xml:space="preserve"> </w:t>
        <w:tab/>
        <w:br/>
        <w:tab/>
        <w:t xml:space="preserve">От данните по делото се установява, че С. П. е конституиран от първоинстанционния съд като подпомагаща страна на ответника „Жоси” ООД на основание чл. 218 ГПК вр. чл. 74, ал. 3 ТЗ в качеството му на съдружник в дружеството. Въпреки, че към момента на конституирането С. П. е бил не само съдружник, но и управител на „Жоси” ООД, неговото участие като подпомагаща страна в производството по предявения срещу дружеството иск с правно основание чл. 74, ал. 1 ТЗ е счетено за допустимо с оглед назначения в предходен момент особен представител на дружеството по чл. 29, ал. 4 ГПК. Според постановеното по реда на чл. 290 ГПК решение № 82 от 16.02.2011 г. по т. д. № 680/2010 г. на ВКС, І т. о., в производството по иск с правно основание чл. 74 ТЗ е допустимо да се допуска встъпване при условията на чл. 174 ГПК отм. на трети лица - помагачи на страната на ответното дружество при съобразяване изискването за притежавано от тях качество на съдружник/акционер и правния интерес от такова встъпване; Участието в съдебното производство на третите лица - съдружници или акционери, има за цел издействане на благоприятно решение за главната страна - дружеството, на която встъпилото лице помага в защита на свой интерес. В конкретния случай С. П. е имал качеството на съдружник в „Жоси” ООД и е аргументирал правния си интерес от встъпване в производството по иска с правно основание чл. 74 ТЗ с твърдения, че като притежател на 50 % от дяловете в капитала на дружеството е провел общото събрание от 15.09.2014 г., на което са взети оспорените с иска решения, и че евентуалната отмяна на тези решения ще рефлектира неблагоприятно не само в правната сфера на дружеството, но и върху неговите членствени права. При тези обстоятелства, след като към момента на депозиране на искането за встъпване П. е бил съдружник в ответното дружество (което е представлявано в първоинстанционното производство по реда на чл. 29, ал. 4 ГПК от назначен особен представител) и е обосновал конкретен правен интерес от участие в производството по чл. 74 ТЗ с цел издействане на благоприятно за дружеството решение, с постановяване на определението по чл. 218 ГПК той е придобил качеството на надлежна (подпомагаща) страна в процеса. В това качество той е разполагал и със самостоятелно право да подаде въззивна жалба срещу решението на първоинстанционния съд, с което е уважен искът по чл. 74 ТЗ. Правото на въззивна жалба е упражнено в срока по чл. 258 ГПК и предвид участието на жалбоподателя като страна (подпомагаща) в първоинстанционното производство, подадената жалба е преценена от въззивния съд като процесуално допустима и е разгледана по същество. </w:t>
        <w:tab/>
        <w:br/>
        <w:tab/>
        <w:t xml:space="preserve"> </w:t>
        <w:tab/>
        <w:br/>
        <w:tab/>
        <w:t xml:space="preserve">Ирелевантен за надлежното възникване и упражняване на правото на въззивна жалба е фактът, че след конституиране на подпомагащата страна първоинстанционният съд е констатирал нарушение на чл. 29, ал. 4 ГПК, а въззивният съд е разпоредил подпомаганата страна - ответникът „Жоси” ООД, да се представлява от управителя С. П.. От значение за допустимостта на въззивната жалба, а оттук - и на постановеното във връзка с нея решение, е това, че към момента на постановяване на определението за конституиране са били налице предпоставките на чл. 218 ГПК и С. П. е придобил качеството на подпомагаща страна със самостоятелни процесуални права в производството по чл. 74 ТЗ. </w:t>
        <w:tab/>
        <w:br/>
        <w:tab/>
        <w:t xml:space="preserve"> </w:t>
        <w:tab/>
        <w:br/>
        <w:tab/>
        <w:t xml:space="preserve">Съобразявайки изложеното, настоящият състав на ВКС намира, че въззивната жалба, подадена от подпомагащага страна в срока по чл. 258 ГПК, не е недопустима и не съществува вероятност въззивното решение да е процесуално недопустимо като последица от ненадлежно сезиране на въззивния съд. С оглед преценката за допустимост на въззивната жалба, по повод на която е образувано и проведено въззивното производство, релевираното от касатора нарушение на чл. 265, ал. 1 ГПК при формиране на извода на въззивния съд за редовно присъединяване към жалбата от ответника „Жоси” ООД не би могло да обоснове предположение за недопустимост на обжалваното решение. 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решението по т. д. № 4680/2017 г. на Софийски апелативен съд.</w:t>
        <w:tab/>
        <w:br/>
        <w:tab/>
        <w:t xml:space="preserve"> </w:t>
        <w:tab/>
        <w:br/>
        <w:tab/>
        <w:t xml:space="preserve">В зависимост от изхода на производството по чл. 288 ГПК касаторът следва да бъде осъден да заплати на ответника по касация сумата 3 000 лв. - разноски за адвокатско възнаграждение, заплатено в брой по договор за правна защита и съдействие от 09.07.2018 г. за изготвяне на отговор на касационната жалба.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978 от 23.04.2018 г., постановено по т. д. № 4680/2017 г. на Софийски апелативен съд. </w:t>
        <w:tab/>
        <w:br/>
        <w:tab/>
        <w:t xml:space="preserve"> </w:t>
        <w:tab/>
        <w:br/>
        <w:tab/>
        <w:t xml:space="preserve">ОСЪЖДА Г. Ц. Г. с ЕГН 5005176840 от гр. София,[жк]бл. 131, вх.Б, ет. 5, ап. 46, да заплати на „Жоси” ООД с ЕИК[ЕИК] - гр. София,[жк]бл. 131, вх.Б, ет. 5, сумата 3 000 (три хиляди) лв. - разноски по делото.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