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№562/14.07.2014 по ч.гр.д. №3452/2014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562</w:t>
        <w:tab/>
        <w:br/>
        <w:tab/>
        <w:t xml:space="preserve"> </w:t>
        <w:tab/>
        <w:br/>
        <w:tab/>
        <w:t xml:space="preserve">София, 14 юли 2014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 на Република България, Трето гражданско отделение в закрито заседание, в състав: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МАРИЯ ИВАНОВА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>ЖИВА ДЕКОВА </w:t>
        <w:tab/>
        <w:br/>
        <w:tab/>
        <w:t xml:space="preserve"/>
        <w:tab/>
        <w:br/>
        <w:tab/>
        <w:t xml:space="preserve">ОЛГА</w:t>
        <w:tab/>
        <w:br/>
        <w:tab/>
        <w:t xml:space="preserve"/>
        <w:tab/>
        <w:br/>
        <w:tab/>
        <w:t xml:space="preserve">КЕРЕЛСКА</w:t>
        <w:tab/>
        <w:br/>
        <w:tab/>
        <w:t xml:space="preserve"/>
        <w:tab/>
        <w:br/>
        <w:tab/>
        <w:t xml:space="preserve"> След като изслуша докладваното от съдията КЕРЕЛСКА ч. гр. д.№3452/2014 год.,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образувано по касационна частна жалба на К. Д. П. от [населено място] и И. И. И. от [населено място] срещу определение №126/10.02.2014 на Разградския окръжен съд по ч. гр. д.№48/2014 год., с което е потвърдено определение от 06.12.2013 год. по гр. д. №134/2013 год. на Исперихския районен съд, с което на осн. чл. 229, ал. 1, т. 4 ГПК производството по делото е спряно. </w:t>
        <w:tab/>
        <w:br/>
        <w:tab/>
        <w:t xml:space="preserve"> </w:t>
        <w:tab/>
        <w:br/>
        <w:tab/>
        <w:t xml:space="preserve"> В касационната частна жалба се правят оплаквания за неправилност на обжалваното определение. Иска се неговата отмяна.</w:t>
        <w:tab/>
        <w:br/>
        <w:tab/>
        <w:t xml:space="preserve"> </w:t>
        <w:tab/>
        <w:br/>
        <w:tab/>
        <w:t xml:space="preserve"> С касационната частна жалба се представя Изложение на основанията за допустимост на касационното обжалване. </w:t>
        <w:tab/>
        <w:br/>
        <w:tab/>
        <w:t xml:space="preserve"> </w:t>
        <w:tab/>
        <w:br/>
        <w:tab/>
        <w:t xml:space="preserve"> Ответникът О. С. М. от [населено място] не взема становище по жалбата.</w:t>
        <w:tab/>
        <w:br/>
        <w:tab/>
        <w:t xml:space="preserve"> </w:t>
        <w:tab/>
        <w:br/>
        <w:tab/>
        <w:t xml:space="preserve"> Върховният касационен съд, състав на 3-то г. о., приема следното: </w:t>
        <w:tab/>
        <w:br/>
        <w:tab/>
        <w:t xml:space="preserve"> </w:t>
        <w:tab/>
        <w:br/>
        <w:tab/>
        <w:t xml:space="preserve"> Частната жалба е подадена в законния срок, от надлежна страна и срещу определение, което подлежи на касационно обжалване съгл. чл. 274, ал. 3, т. 1 ГПК, поради което е процесуално допустима.</w:t>
        <w:tab/>
        <w:br/>
        <w:tab/>
        <w:t xml:space="preserve"> </w:t>
        <w:tab/>
        <w:br/>
        <w:tab/>
        <w:t xml:space="preserve"> Независимо от това съгласно чл. 274, ал. 3 ГПК, за да се разгледа касационната частна жалба „по същество” следва да се изпълнени комулативно допълнителните условия на чл. 280 ГПК, а именно: Страната да е формулирала материалноправен или процесуално правен въпрос, който да е бил предмет на разглеждане в обжалваното определение и неговото разглеждане да е обусловило изхода на делото, както и да е обосновано едно или няколко от допълнителните основания за допустимост на касационното обжалване по чл. 280, ал. 1, т. 1,2 и 3 ГПК.</w:t>
        <w:tab/>
        <w:br/>
        <w:tab/>
        <w:t xml:space="preserve"> </w:t>
        <w:tab/>
        <w:br/>
        <w:tab/>
        <w:t xml:space="preserve"> В представеното с касационната частна жалба изложение на основанията за допустимост на касационното обжалване тези условия не са изпълнени по отношение на определението в частта, в която е потвърдено определението за спиране на производството по делото до приключване на гр. д.№ 127/2013 год. на Районен съд [населено място], образувано по иск за делба на процесния имот предявен от К. П. срещу И. И. и И. И. Д., като ищецът и в това производство също се позовава на нищожност на съдебната спогодба, одобрена в Протокол от 14.09.1976 год.</w:t>
        <w:tab/>
        <w:br/>
        <w:tab/>
        <w:t xml:space="preserve"> </w:t>
        <w:tab/>
        <w:br/>
        <w:tab/>
        <w:t xml:space="preserve"> Според касатора в тази част въззивният съд се е произнесъл в противоречие с практиката на ВКС по въпроса за предпоставките на ГПК за спиране на висящо производство до решаването на друго дело със страни и предмет, различни от тези по спряното производство и за пределите на силата на пресъдено нещо на съдебните решения съгласно чл. 220, ал. 1 във вр. чл. 221, ал. 1 ГПК отм. Касаторът се позовава на Определение № 376/21.06.2010 год. на ВКС по ч. гр. д. №286/2010 год., ІV г. о. ГК и Определение № 79/28.02.2011 год. на ВКС по ч. гр. д.№53/2011 г., І г. о. С първото определение се разглежда хипотеза различна от настоящата, а именно наличието на преюдициалност между дело по иск за нищожност или унищожаемост на завещателно разпореждане по отношение дело по иск с пр. осн. чл. 26, ал. 2 ЗЗД за нищожност поради липса на съгласие и представителна власт при учредяване на ипотека върху сграда и иск по чл. 108 от ЗС за предаване владението върху същата сграда, която е предмет и на завещателното разпореждане. С второто цитирано определение е прието, че предявеният установителен иск за собственост, не е преюдициален по отношение на иска за делба тоест разглежданата хипотеза е обратна на настоящата. С оглед на това твърдяното противоречие с практиката на ВКС не може да бъде установено и посоченият от касатора допълнителен критерий не е изпълнен, поради което и касационното обжалване на определението в тази част не следва да се допуска. </w:t>
        <w:tab/>
        <w:br/>
        <w:tab/>
        <w:t xml:space="preserve"> </w:t>
        <w:tab/>
        <w:br/>
        <w:tab/>
        <w:t xml:space="preserve"> По формулирания от касатора въпрос относно относимите предпоставки за спиране на производството по дело, образувано по иск с пр. осн. чл. 108 ЗС до приключване на дело по предявен иск по чл. 33, ал. 2 ЗС, при условията на чл. 280, ал. 1, т. 3 ГПК следва да се допусне касационно обжалване досежно определението в частта, в която е потвърдено първоинстанционното определение за спиране на делото до приключване на гр. д. 241/2009 год. на РС [населено място], водено от ищеца К. П. срещу И. Д. и О. М. по иск с пр. осн. чл. 33, ал. 2 ЗС. </w:t>
        <w:tab/>
        <w:br/>
        <w:tab/>
        <w:t xml:space="preserve"> </w:t>
        <w:tab/>
        <w:br/>
        <w:tab/>
        <w:t xml:space="preserve">Съдът е приел, че производството по делото образувано по иск предявен на осн. чл. 33, ал. 2 ГПК от К. П. срещу И. Д. и О. М. се явява преюдициално по отношение на делото по иска с пр. осн. чл. 108 ЗС, доколкото ако иска по чл. 33, ал. 2 ЗС бъде уважен за ищеца К. П. няма да е налице правен интерес от разглеждането на иска по чл. 108 ЗС. </w:t>
        <w:tab/>
        <w:br/>
        <w:tab/>
        <w:t xml:space="preserve"> </w:t>
        <w:tab/>
        <w:br/>
        <w:tab/>
        <w:t xml:space="preserve"> Наличието или липсата на правен интерес от воденето на определено дело не е сред предпоставките на чл. 229, ал. 1, т. 4 ГПК, Тази разпоредба изисква решаването на делото, което се спира да е обусловено по същество от решението по делото по повод на което се постановява спирането.Тоест необходимо е да има връзка на преюдициалност. Такава връзка на преюдициалност между производството по иска с пр. осн. чл. 33, ал. 2 ЗС и това по иска с пр. осн. чл. 108 ЗС в случая не е налице. Още повече, че ищец по иска с пр. осн. чл. 108 ЗС освен К. П. /ищец и по иска с пр. осн. чл. 33, ал. 2 ГПК/ е и И. И. И., която няма да бъде обвързана от евентуално решение за изкупуване на част от процесния имот от К. П.. С оглед на изложеното в тази част определението е неправилно и следва да бъде отменено. </w:t>
        <w:tab/>
        <w:br/>
        <w:tab/>
        <w:t xml:space="preserve"> </w:t>
        <w:tab/>
        <w:br/>
        <w:tab/>
        <w:t xml:space="preserve"> Мотивиран от горното, Върховният касационен съд, състав на 3-то г. о.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</w:t>
        <w:tab/>
        <w:br/>
        <w:tab/>
        <w:t xml:space="preserve"> </w:t>
        <w:tab/>
        <w:br/>
        <w:tab/>
        <w:t xml:space="preserve"> до касационно обжалване определение №126/10.02.2014 на Разградския окръжен съд по ч. гр. д.№48/2014 год., с което е потвърдено определение от 06.12.2013 год. по гр. д. №134/2013 год. на Исперихския районен съд, с което на осн. чл. 229, ал. 1, т. 4 ГПК производството по делото е спряно</w:t>
        <w:tab/>
        <w:br/>
        <w:tab/>
        <w:t xml:space="preserve"/>
        <w:tab/>
        <w:br/>
        <w:tab/>
        <w:t xml:space="preserve">до приключване на гр. д. № 127/2013 год. на Районен съд [населено място].</w:t>
        <w:tab/>
        <w:br/>
        <w:tab/>
        <w:t xml:space="preserve"> </w:t>
        <w:tab/>
        <w:br/>
        <w:tab/>
        <w:t xml:space="preserve"> ДОПУСКА </w:t>
        <w:tab/>
        <w:br/>
        <w:tab/>
        <w:t xml:space="preserve"> </w:t>
        <w:tab/>
        <w:br/>
        <w:tab/>
        <w:t xml:space="preserve">касационно обжалване</w:t>
        <w:tab/>
        <w:br/>
        <w:tab/>
        <w:t xml:space="preserve"/>
        <w:tab/>
        <w:br/>
        <w:tab/>
        <w:t xml:space="preserve">на определение №126/10.02.2014 на Разградския окръжен съд по ч. гр. д.№48/2014 год., с което е потвърдено определение от 06.12.2013 год. по гр. д. №134/2013 год. на Исперихския районен съд, с което на осн. чл. 229, ал. 1, т. 4 ГПК производството по делото е спряно до приключване на гр. д. № 241/2009 год. на Районен съд [населено място]. </w:t>
        <w:tab/>
        <w:br/>
        <w:tab/>
        <w:t xml:space="preserve"/>
        <w:tab/>
        <w:br/>
        <w:tab/>
        <w:t xml:space="preserve">ОТМЕНЯ</w:t>
        <w:tab/>
        <w:br/>
        <w:tab/>
        <w:t xml:space="preserve"> </w:t>
        <w:tab/>
        <w:br/>
        <w:tab/>
        <w:t xml:space="preserve"> определение №126/10.02.2014 на Разградския окръжен съд по ч. гр. д.№48/2014 год., с което е потвърдено определение от 06.12.2013 год. по гр. д. №134/2013 год. на Исперихския районен съд, с което на осн. чл. 229, ал. 1, т. 4 ГПК производството по делото е спряно до приключване на гр. д. № 241/2009 год. на Районен съд [населено място].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