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№1459/24.03.2026 по гр. д. №1240/2025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1459</w:t>
        <w:tab/>
        <w:br/>
        <w:tab/>
        <w:t xml:space="preserve"/>
        <w:tab/>
        <w:br/>
        <w:tab/>
        <w:t xml:space="preserve">гр. София, 24.03.2026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осемнадесети март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гр. дело № 1240 по описа за 2025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образувано по молба вх. № 283738 от 26.11.2024 г. на Е. П. М. от [населено място] за отмяна на влязло в сила решение № 652 от 17.05.2023 г. по в. гр. д. № 230/2023 г. на Софийския апелативен съд, с което е потвърдено решение № 763007 от 23.09.2022 г. по гр. д. № 3653/2019 г. на Софийския градски съд, с което е признато за установено по предявения от П. М. М. против Е. П. М. иск с правна квалификация чл. 124, ал. 1 ГПК, че ищецът е собственик на основание покупко-продажба, прекратена с развод СИО и делба, на недвижим имот - апартамент № 14, находящ се в [населено място], [улица], ет. 5, с площ от 53,24 кв. м, състоящ се от стая, хол и сервизни помещения, заедно с прилежащото му таванско помещение от 8,40 кв. м, находящ се в сграда с идентификатор **** по КККР на [населено място], и на основание чл. 537, ал. 2 ГПК е отменен нот. акт № 34/2018 г., с който ответницата е призната за собственик на имота по давностно владение.</w:t>
        <w:tab/>
        <w:br/>
        <w:tab/>
        <w:t xml:space="preserve"/>
        <w:tab/>
        <w:br/>
        <w:tab/>
        <w:t xml:space="preserve">Върховният касационен съд, състав на ІІ г. о., намира, че следва да се отстрани от разглеждане на делото поради следното:</w:t>
        <w:tab/>
        <w:br/>
        <w:tab/>
        <w:t xml:space="preserve"/>
        <w:tab/>
        <w:br/>
        <w:tab/>
        <w:t xml:space="preserve">С определение № 2583 от 21.05.2025 г. по гр. д. № 1240/2025 г. на Върховния касационен съд, ІІ г. о., постановено от състава с председател съдия Пламен Стоев - докладчик по делото, членове съдия Здравка Първанова и съдия Розинела Янчева, молбата за отмяна на влязлото в сила решение е оставена без разглеждане. С определение № 1122 от 09.03.2026 г. по ч. гр. д. № 3679/2025 г. на Върховния касационен съд, І г. о., определение № 2583/21.05.2025 г., постановено по гр. д. № 1240/2025 г. на Върховния касационен съд, ІІ г. о., е отменено. С оглед приетото в определение № 2583 от 21.05.2025 г., че развитите в отмененото определение доводи касаят основателността на молбата за отмяна на влязлото в сила решение, е налице основание за отвод на съдебния състав съобразно чл. 22, ал. 1, т. 6 ГПК.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ОТСТРАНЯВА на основание чл. 22, ал. 1, т. 6 ГПК от разглеждането на гр. д. № 1240/2025 г. по описа на Върховния касационен съд, II г. о., съдия Пламен Стоев, съдия Здравка Първанова и съдия Розинела Янчева.</w:t>
        <w:tab/>
        <w:br/>
        <w:tab/>
        <w:t xml:space="preserve"/>
        <w:tab/>
        <w:br/>
        <w:tab/>
        <w:t xml:space="preserve">Делото да се докладва за определяне на съдия-докладчик за разглеждането му.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