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№4857/19.05.2022 по адм. д. №3502/2022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4857 София, 19.05.2022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двадесети април две хиляди и двадесет и втора година в състав: ПРЕДСЕДАТЕЛ: ДИАНА ГЪРБАТОВА ЧЛЕНОВЕ: ДОБРИНКА АНДРЕЕВАВЛАДИМИР ПЪРВАНОВ при секретар Станка Ташкова и с участието на прокурора Георги Камбуров изслуша докладваното от председателя Диана Гърбатова по административно дело № 3502 / 2022 г.</w:t>
        <w:tab/>
        <w:br/>
        <w:tab/>
        <w:t xml:space="preserve">Производството е по реда на чл. 216 от Закона за обществените поръчки /ЗОП/ във връзка с чл. 208 - чл. 228 от Административнопроцесуалния кодекс /АПК/.</w:t>
        <w:tab/>
        <w:br/>
        <w:tab/>
        <w:t xml:space="preserve">Образувано е по касационна жалба на ДЗЗД "КОМПОНЕРЕ - ГОРНА МАЛИНА", представлявано от Ц. Кунева и Л. Галчев, подадена чрез упълномощен адв. Найденов, против решение № 176 от 10.03.2022 г., постановено от Комисията за защита на конкуренцията /КЗК, Комисията/ по преписка № КЗК-48/49/59/2022 г., в частта му по т. 2, т. 3, т. 4, т. 6, т. 7, т. 8, т. 9 и т. 10 от диспозитива на оспорения акт на КЗК. С касационната жалба и в съдебно заседание чрез адв. Найденов се релевират касационни основания по смисъла на чл. 209, т. 3 АПК - неправилност на обжалваното решение. Касационният жалбоподател оспорва изводите на КЗК за несъответствие на техническото предложение на класирания на първо място участник с изискванията на възложителя, обявени с документацията за участие. Счита, че установените пороци в офертата на касатора са несъществени, касаят технически грешки и са възприети като такива от помощния орган на възложителя, обосновани са и съответно той се е произнесъл по тях. Претендира отмяна на обжалваното решение на КЗК в оспорените му части и произнасяне по същество с отхвърляне жалбите на "Вера Строй" ЕООД и ДЗЗД „Еко Горна Малина 2021“ срещу процесния акт на възложителя. Прави искане за присъждане на разноски в настоящето производство, за които представя списък.</w:t>
        <w:tab/>
        <w:br/>
        <w:tab/>
        <w:t xml:space="preserve">Ответникът - кметът на община Горна Малина, чрез упълномощен адв. Костова, изразява становище за основателност на касационната жалба и счита, че следва да бъде уважена по съображенията, които са изложени в становището на възложителя, подадено пред КЗК. Акцентира на факта, че единствено участникът ДЗЗД "Компонере - Горна Малина" е предложил техническо предложение, което изцяло обхваща предмета на поръчката, вкл. и за довеждащата инфраструктура, което никой друг от останалите участници не е направил. Заявява, че не претендира разноски за настоящата инстанция, тъй като е подадена частна жалба срещу разноските пред КЗК, но в случай, че се отмени решението, моли да се присъдят изцяло, така както са сторени и доказани в преписката пред КЗК.</w:t>
        <w:tab/>
        <w:br/>
        <w:tab/>
        <w:t xml:space="preserve">Ответниците - ДЗЗД "ЕКОИНЖЕНЕРИНГ ГОРНА МАЛИНА 2021", представлявано от Е. Андреевска, "ВЕРА СТРОЙ" ЕООД, представлявано от В. Велев и ДЗЗД "ЕКО ГОРНА МАЛИНА 2021" – представлявано от В. Петков, не изразяват становища по касационната жалба.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жалба, защото доводите на Комисията за частична отмяна на решението на възложителя като необосновани и немотивирани следва да бъдат отхвърлени. Счита, че КЗК не е обсъдила обстоятелството, че систематическото място на таблицата е в раздел 4. „Подход и начин за изпълнението на проектирането по всички фази и части на инвестиционните проекти" и попада в раздел: „Технологична последователност на дейностите по проектиране", като навсякъде в офертата на настоящия касатор става въпрос за дейност по „проектиране", и в този смисъл наименованието на колоната от таблицата не може да предизвика съмнение относно вида на дейностите. Според участващия по делото прокурор съгласно техническата спецификация на възложителя Плановете за безопасност и здраве ще се разработят след одобрение на инвестиционния проект и касаторът е предложил с оглед оптимизиране на сроковете, да изготви и предаде на възложителя за съгласуване /за своя сметка/ и проектите за ПБЗ, като то върви паралелно с процедурите по съгласуване на инвестиционните проекти.</w:t>
        <w:tab/>
        <w:br/>
        <w:tab/>
        <w:t xml:space="preserve">Като прецени фактите по делото, Върховният административен съд, четвърто отделение, намира касационната жалба срещу т. 2, т. 3 и т. 4 от диспозитива на обжалваното решение за процесуално допустима, тъй като е предявена против неблагоприятен акт, от надлежна страна, в преклузивния срок, визиран в нормата на чл. 216, ал. 1 ЗОП.</w:t>
        <w:tab/>
        <w:br/>
        <w:tab/>
        <w:t xml:space="preserve">Касационната жалба на ДЗЗД "КОМПОНЕРЕ - ГОРНА МАЛИНА", в частта й, подадена против т. 6, т. 7, т. 8, т. 9 и т. 10 от диспозитива на оспорения акт на КЗК е недопустима, защото в тази част обжалваното решение не е неблагоприятно, по смисъла на чл. 210, ал.1 АПК, по отношение на касационния жалбоподател. Това е така, защото с т. 6, т. 8 и т. 10 от диспозитива на атакуваното решение са оставени без уважение исканията на възложителя за възлагане на разноски, а с т. 7 и т. 9 от диспозитива на същия акт е възложено на община Горна Малина да заплати разноски на "ВЕРА СТРОЙ" ЕООД и на ДЗЗД "ЕКО ГОРНА МАЛИНА 2021", направени от последните в производството пред КЗК. Следователно с гореописаните части от обжалваното решение нито е отхвърленена претенция на ДЗЗД "КОМПОНЕРЕ - ГОРНА МАЛИНА" за присъждане на разноски, нито в тежест на това ДЗЗД е възложено да заплати разноски. Ето защо касационният жалбоподател изобщо не е адресат на т. 6 - т. 10 от диспозитива на процесното решение на Комисията, поради което оспореното решение в тези му части не засяга права и интереси на касатора, с оглед на което не води до негативна промяна в правната сфера на това дружество. Оспорените части от т. 6 до т. 10 на диспозитива на атакуваното решение на КЗК се отразяват неблагоприятно единствено на община Горна Малина, която е възложител на обществената поръчка, но от нейна страна не е предявена касационна жалба, поради което т. 6, т. 7, т. 8, т. 9 и т. 10 от диспозитива на атакувания акт на КЗК остават извън предмета на настоящото касационно производство. Касационният жалбоподател не може да защитава чужди права и интереси, предвид нормативното изискване за личен, пряк и непосредствен правен интерес при обжалването. Това обстоятелство налага оставяне без разглеждане касационната жалба на ДЗЗД "КОМПОНЕРЕ - ГОРНА МАЛИНА" в частта й, насочена против т. 6, т. 7, т. 8, т. 9 и т. 10 от диспозитива на оспорения акт на Комисията и изисква частично прекратяване на образуваното касационно производство в цитираната част.</w:t>
        <w:tab/>
        <w:br/>
        <w:tab/>
        <w:t xml:space="preserve">Разгледана по същество касационната жалба, в допустимата й част, е ОСНОВАТЕЛНА по следните съображения:</w:t>
        <w:tab/>
        <w:br/>
        <w:tab/>
        <w:t xml:space="preserve">С т. 2, т. 3 и т. 4 от диспозитива на обжалваното решение № 176 от 10.03.2022 г., КЗК е отменила като незаконосъобразно решение № D11709447 от 17.01.2022 г., на кмета на община Горна Малина, за класиране на участниците и определяне на изпълнител след проведена "открита" по вид процедура за възлагане на обществена поръчка с предмет: "Инженеринг – проектиране, авторски надзор на основната и довеждащи инфраструктури, строително монтажни работи (на основната и довеждащи инфраструктури), изграждане на инсталация за предварително третиране и на инсталация за компостиране и въвеждането им в експлоатация", открита с решение № F125958 от 01.07.2021 г. на възложителя, в частта му относно допускането до класиране на техническото предложение на участника ДЗЗД "Компонере - Горна Малина", по жалбата с ВХР-103/26.01.2022 г. от "ВЕРА СТРОЙ" ЕООД; отменила е като незаконосъобразно решение № D11709447 от 17.01.2022 г., на кмета на община Горна Малина, за класиране на участниците и определяне на изпълнител след проведена "открита" по вид процедура за възлагане на обществена поръчка с предмет: "Инженеринг – проектиране, авторски надзор на основната и довеждащи инфраструктури, строително монтажни работи (на основната и довеждащи инфраструктури), изграждане на инсталация за предварително третиране и на инсталация за компостиране и въвеждането им в експлоатация", открита с решение № F125958 от 01.07.2021 г. на възложителя, в частта му относно допускането до класиране на техническото предложение на участника ДЗЗД "Компонере - Горна Малина", по жалбата с ВХР-102/26.01.2022 г. от ДЗЗД "ЕКО ГОРНА МАЛИНА 2021"; върнала е преписката на възложителя за продължаване на процедурата за възлагане на обществената поръчка от последното законосъобразно действие, на етапа на преглед и оценка на техническото предложение на участника ДЗЗД "Компонере - Горна Малина", при изпълнение на дадените от КЗК задължителни указания по тълкуване и прилагане на закона. За да достигне до този резултат органът по преразглеждането е констатирал, че е сезиран с три жалби, подадени от ДЗЗД „Екоинженеринг Горна Малина 2021“,“Вера Строй“ ЕООД, ДЗЗД “Еко Горна Малина 2021 “ срещу решение № D11709447 от 17.01.2022 г., на кмета на община Горна Малина. След като е обсъдила оплакванията и възраженията на първоинстанционните жалбоподатели, КЗК е преценила, че и тримата горепосочени участници са отстранени законосъобразно от процесната възлагателна процедура, тъй като офертите им не отговарят на изискванията на императивните норми на ЗОП и ППЗОП и на задължителните условия, обявени с документацията за участие. С оглед на това Комисията е отхвърлила изцяло жалбата на ДЗЗД „Екоинженеринг Горна Малина 2021“ против атакуваното решение на възложителя, но е отменила като незаконосъобразно оспореното решение на възложителя, в частта му относно допускането до класиране на техническото предложение на ДЗЗД „Компонере - Горна Малина“, по жалбите на „Вера Строй“ ЕООД и ДЗЗД „Еко Горна Малина 2021г". КЗК е възприела като основателни твърденията на визираните две оспорващи дружества за наличие на нередности и недостатъци в техническото предложение на класирания на първо място участник, които го опорочават, налагат отмяна решението на възложителя и връщане на процедурата към етап - ново разглеждане техническото предложение на участника, който е определен за изпълнител на обществената поръчка.</w:t>
        <w:tab/>
        <w:br/>
        <w:tab/>
        <w:t xml:space="preserve">Според настоящия съдебен състав обжалваното решение на КЗК е валидно и допустимо постановено, но е неправилно.</w:t>
        <w:tab/>
        <w:br/>
        <w:tab/>
        <w:t xml:space="preserve">По оплакването на касационния жалбоподател, че Комисията не е обсъдила възражението му за липса на правен интерес на отстранените участници „Вера Строй“ ЕООД и ДЗЗД „Еко Горна Малина 2021“ да оспорват техническото предложение на ДЗЗД "КОМПОНЕРЕ - ГОРНА МАЛИНА", касационният съдебен състав счита, че е неоснователно. Към датата на произнасяне на обжалваното решение от страна на КЗК, все още не е влязъл в сила акта на възложителя относно отстраняването на визираните участници. Следва да се има предвид, че дори след окончателното решаване на въпроса с отстраняването на „Вера Строй“ ЕООД и ДЗЗД „Еко Горна Малина 2021“ тези участници имат правен интерес да оспорват съответствието на офертата на класирания на първо място участник с изискванията на закона и на възложителя, с цел неговото отстраняване от участие и евентуалното прекратяване на процесната възлагателна процедура.</w:t>
        <w:tab/>
        <w:br/>
        <w:tab/>
        <w:t xml:space="preserve">Останалите възражения на касационния жалбоподател са основателни и следва да бъдат уважени. Това е така, защото КЗК е счела, че техническото предложение на ДЗЗД "КОМПОНЕРЕ - ГОРНА МАЛИНА" съдържа неточности и отклонения от обявените условия, посочени в утвърдената документация за участие, групирани в три основания. Относно първото, констатирано от КЗК основание, съдът не споделя становището на Комисията и го намира за неправилно. На стр. 59 в акта си КЗК е отразила, че в технологичната последователност на дейностите по проектиране от предложението на участника има несъответствие относно предложената технологична последователност, понеже разглеждания процес следва да е „проектиране" със задача - изготвяне на работен проект, а не изпълнение на "СМР", а колона втора на таблицата е с наименование "строително-монтажни работи". В тази насока КЗК не е обсъдила обстоятелството, че систематическото място на таблицата е в раздел 4. „Подход и начин за изпълнението на проектирането по всички фази и части на инвестиционните проекти" и попада в т. 3 на този раздел: „Технологична последователност на дейностите по проектиране", като навсякъде в офертата на ДЗЗД "КОМПОНЕРЕ - ГОРНА МАЛИНА" става въпрос за дейност по „проектиране", с оглед на което наименованието на колоната от таблицата не може да създаде съмнение относно вида на дейностите. В случая Комисията се е подвела по наименованието, като е игнорирала съдържанието на горепосочената колона втора от изискуемата таблица, като установеното „несъответствие“, не е подложено на анализ и преценка доколко съставлява основание за евентуално приемане на офертата за неподходяща, нито има каквито и да е мотиви в тази насока. От съществено значение е обстоятелството, че констатацията на КЗК касае единствено заглавна част на таблица, с предложена технологична последователност на действията. Не заглавията на колонките й, а същността на действията е това, което следва да бъде подложено на преценка, както в случая е направено от страна на помощния орган на възложителя. Заглавията на отделните части от таблицата са с индикативен и указващ характер, като дори могат и изобщо да отсъстват. В този смисъл назначената комисия за разглеждане на офертите е констатирала посоченото несъответствие и се е мотивирала, като е вписала в протокола, че колона втора към посочената таблица е озаглавена „строително-монтажни работи“, но от записите в нея е видно, че те касаят процеса „проектиране“. Въпреки, че КЗК е възпроизвела във фактическите констатации на решението си тази част от мотивите на комисията за разглеждане на офертите, не я е взела предвид при констатацията си за несъответствие в тази част. Навсякъде в текста на визираната колона дейностите еднозначно са описани за процес „проектиране“, поради което допуснатата техническа грешка в изписване в заглавието не може да доведе до „несъответствия във вида на конкретните дейности".</w:t>
        <w:tab/>
        <w:br/>
        <w:tab/>
        <w:t xml:space="preserve">По отношение на второто, констатирано от КЗК обстоятелство за отстраняване на класирания на първо място участник, съдът счита, че също не е налице. Според органа по преразглеждането в предложението на ДЗЗД "КОМПОНЕРЕ - ГОРНА МАЛИНА" , в описанието на етапите и дейностите на проектирането, от една страна, участникът е посочил: „Етап 3: Окомплектовка на проектната документация“ и „Етап 4: Упражняване на авторски надзор (съответно на съпътстващата и основната инфраструктура), но тези записи не кореспондират с посочените дейности и етапи, където в технологичната последователност на дейностите по проектиране е записано: „Етап 3: Работен инвестиционен проект за изграждане на инсталация за компостиране в Регион Горна Малина“, а „Етап 4: Окомплектоване и предаване на проектната документация. При това положение КЗК е възприела за основателно твърдението на първоинстанционния жалбоподател за неяснота и разминаване между отделните части на предложението, свързани с описанието и дефинирането на етапите в тези два раздела от техническото предложение на участника, поради което е счела, че са налице записи/предложения, в които се съдържат противоречия и/или разминавалия, както и посочване на дейности, които си противоречат. Касационният съдебен състав счита, че горепосоченият извод на КЗК е необоснован, тъй като не съответства на съдържанието на техническото предложение на касационния жалбоподател. Преди всичко в техническото предложение на участника са детайлно и по същество описани следните етапи: ЕТАП 0: Начален етап /стр. 34 от техническото предложение/; ЕТАП 1: Работни инвестиционни проекти за довеждаща инфраструктура (външни комуникационни връзки) /стр. 35 от техническото предложение/; ЕТАП 2: Работен инвестиционен проект изграждане на инсталацията за предварително третиране в Регион Горна Малина/стр. 50 от техническото предложение/; ЕТАП 3:Работен инвестиционен проект за изграждане на инсталация за компостиране в Регион Горна Малина/стр. 51 от техническото предложение/; ЕТАП 4: Окомплектоване на проектната документация /стр. 66 от техническото предложение/; ЕТАП 5: Упражняване на авторски надзор (съответно на съпътстваща и на основната инфраструктура) /стр. 66 от техническото предложение/. Съдът установява, че навсякъде в техническото предложение на класирания на първо място участник описанието на етапите и тяхната номерация са едни и същи, включително и в „технологичната последователност на дейността по проектиране“ на стр. 27 от техническото предложение на участника, доколкото КЗК е посочила заглавието на тази част като място, където се откриват несъответствията. За пълнота на изложението следва да се отрази, че на стр. 32 и стр. 33, преди същинското описание на всеки етап и дейност, са посочени само като заглавия отделните етапи, служещи като съдържание към същинската част по-надолу, като е допусната една фактическа грешка в цифровата последователност на етапите, изразяваща се в това, че два пъти е вписан ЕТАП 3. Безспорно е, че словесно изписаните наименования на етапите са коректни и навсякъде са посочени по един и същи начин, а и при цифрово и словесно изписване, винаги определящо е словесното. В същинската част от описанието на всеки етап такава неточност не се установява.</w:t>
        <w:tab/>
        <w:br/>
        <w:tab/>
        <w:t xml:space="preserve">Във връзка с третото основание за отстраняване, посочено от КЗК в мотивите на обжалваното решение, следва да се има предвид, че Комисията е открила несъответствие в предложението на ДЗЗД "КОМПОНЕРЕ - ГОРНА МАЛИНА" за изготвянето на части „План за безопасност и здраве" /ПБЗ/ и „План за управление на строителните отпадъци" ПУСО/ от стр. 38 до стр. 40 вкл., за дейност 4 и дейност 6, доколкото съобразно обявените условия на поръчката, техническата спецификация указва да се разработи част ПБЗ след одобрение на инвестиционния проект и да се разработи част ПУСО след одобрение на инвестиционния проект, а участникът бил предложил, с оглед оптимизиране на сроковете тези части да се изготвят заедно с другите части и да се предадат на общината за съгласуване, след което при необходимост да се коригират. Съдът намира, че в случая не се касае за несъответствие или разминаване, тъй като спорният текст от техническото предложение е следният: „ Съгласно техническата спецификация на Възложителят - Плановете за безопасност и здраве ще се разработят след одобрение на инвестиционния проект (ПБЗ). От гледна точка оптимизиране на сроковете, участникът предлага да изготви ПБЗ за двата обекта заедно с инвестиционните проекти, като го предаде на общината за съгласуване, което съгласуване на тече паралелно с процедурите по съгласуване на инвестиционните проекти. След одобрение на инвестиционните проекти за двата обекта, при необходимост, участникът поема ангажимент за своя сметка да направи корекция на представените ПБЗ и да ги предаде отново.“ Аналогичен е и текстът, касаещ ПУСО. От двата текста е видно, че участникът е наясно с конкретното изискване на възложителя, може да го изпълни, но предлага да оптимизира процеса на изпълнение, с оглед на това, че посочените части са задължителни части от общия инвестиционен проект и тяхното разработване се изисква да е заедно, като част от общия инвестиционен проект, съобразно изискванията на чл. 3, ал.1, т. 6 и 8 от Наредба № 4 от 21.05.2001 г. за обхвата и съдържанието на инвестиционните проекти, изд. от МРРБ, обн., ДВ, бр. 51 от 5.06.2001 г. поел. изм. бр. 44 от 02.06.2017 г. Така формулираното предложение на ДЗЗД "КОМПОНЕРЕ - ГОРНА МАЛИНА" не съставлява изготвяне на нещо различно от изискуемото от възложителя. В конкретната хипотеза участникът е предложил възможността да предаде частите ПБЗ и ПУСО преди настъпване на изискуемостта им, което означава, че се е ангажирал да го направи и при настъпването й, включително да нанесе и съответните корекции при необходимост. Следователно описаните от страна на КЗК несъответствия не съставляват такива, поради което и не са възприети от помощния орган на възложителя като опорочаващи техническото предложение на избрания за изпълнител участник. Предвид специфичния характер на процесната обществена поръчка следва да се приеме, че изцяло в тежест на назначената от възложителя комисия и в пределите на компетентността й е преценката на офертите, която съобразно притежаваните от членовете й експертни и научни знания, професионален опит, квалификация, практически умения и възможности формира крайната експертна оценка, в рамките на своята оперативна самостоятелност и при спазване на правилата на съответната процедура, регламентирани в ЗОП и приложимата материалноправна уредба, относно това, дали предложенията на участниците отговарят на обявеното техническо задание.</w:t>
        <w:tab/>
        <w:br/>
        <w:tab/>
        <w:t xml:space="preserve">Като е достигнал до обратния извод, органът по преразглеждането е постановил неправилен акт в оспорената му част - т. 2, т. 3 и т. 4 от диспозитива и съответстващите части от мотивите на обжалваното решение, което обстоятелство налага отмяна на гореописаните части от акта на КЗК и решаване спора по същество с отхвърляне на жалбите на „Вера Строй“ ЕООД и ДЗЗД „Еко Горна Малина 2021“.</w:t>
        <w:tab/>
        <w:br/>
        <w:tab/>
        <w:t xml:space="preserve">По разноските: С оглед изхода на спора претенцията на касационния жалбоподател за присъждане на разноски следва да се уважи изцяло в претендирания размер 6300 лв., от които 4500 лв. - внесена държавна такса и 1800 лв. - договорено и заплатено адвокатско възнаграждение, съгласно приложения от касатора списък на разноските. Горепосочените суми следва да се заплатят от ответниците „Вера Строй“ ЕООД и ДЗЗД „Еко Горна Малина 2021“, като дължимата сума следва да се раздели поравно между тях, защото не е налице основание за договорна или нормативноуредена солидарна отговорност между двамата ответника по касационната жалба. Ето защо „Вера Строй“ ЕООД следва да заплати на касатора разноски в размер на 3150 лв. и ДЗЗД „Еко Горна Малина 2021“ също следва да бъде осъдена за разноски, възлизащи на 3150 лв. Относно искането на ответника - възложитил на поръчката за присъждане на разноски, съдът счита, че такива не се дължат, защото в съдебно заседание процесуалният представител на община Горна Малина е заявил, че не претендира разноски за настоящата касационна инстанция, но моли да се присъдят разноските, така както са сторени и доказани в преписката пред КЗК. Така формулирано искането за разноски за производството пред Комисията не може да бъде уважено, защото както бе отразено по - горе, разноските, касаещи възложителя в решението на КЗК, визирани в т. 6 - т. 10 от диспозитива на обжалваното решение, са извън предмета на това производство, тъй като от страна на възложителя не е подадена касационна жалба против решението на Комисията в посочените му части. Освен това представителят на общината е посочил, че е подадена частна жалба относно разноските пред КЗК и при извършената служебна проверка бе установено, че действително във Върховния административен съд е постъпила от община Горна Малина частна жалба вх. № 5512/19.04.2022г. относно горепосочените претендирани разноски.</w:t>
        <w:tab/>
        <w:br/>
        <w:tab/>
        <w:t xml:space="preserve">На основание на горното и на чл. 216 ЗОП във връзка с чл. 221, ал. 2, изречение първо, предложение второ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176 от 10.03.2022 г., постановено от Комисията за защита на конкуренцията по преписка № КЗК-48/49/59/2022 г., в частта му по т. 2, т. 3 и т. 4 от диспозитива на това решение и вместо него ПОСТАНОВЯВА:</w:t>
        <w:tab/>
        <w:br/>
        <w:tab/>
        <w:t xml:space="preserve">ОТХВЪРЛЯ жалбите на "ВЕРА СТРОЙ" ЕООД и на ДЗЗД "ЕКО ГОРНА МАЛИНА 2021" против решение № D11709447 от 17.01.2022 г., на кмета на община Горна Малина, за класиране на участниците и определяне на изпълнител след проведена "открита" по вид процедура за възлагане на обществена поръчка с предмет: "Инженеринг – проектиране, авторски надзор на основната и довеждащи инфраструктури, строително монтажни работи (на основната и довеждащи инфраструктури), изграждане на инсталация за предварително третиране и на инсталация за компостиране и въвеждането им в експлоатация", открита с решение № F125958 от 01.07.2021 г. на възложителя, в частта им относно допускането до класиране на техническото предложение на участника ДЗЗД "КОМПОНЕРЕ - ГОРНА МАЛИНА".</w:t>
        <w:tab/>
        <w:br/>
        <w:tab/>
        <w:t xml:space="preserve">ОСТАВЯ БЕЗ РАЗГЛЕЖДАНЕ касационната жалба на ДЗЗД "КОМПОНЕРЕ - ГОРНА МАЛИНА", в частта й, подадена против т. 6, т. 7, т. 8, т. 9 и т. 10 от диспозитива на решение № 176 от 10.03.2022 г., постановено от Комисията за защита на конкуренцията по преписка № КЗК-48/49/59/2022 г. и ПРЕКРАТЯВА съдебното производство в тази част.</w:t>
        <w:tab/>
        <w:br/>
        <w:tab/>
        <w:t xml:space="preserve">ОСЪЖДА "ВЕРА СТРОЙ" ЕООД, с [ЕИК], представлявано от управителя Велин Велев, да заплати на ДЗЗД "КОМПОНЕРЕ - ГОРНА МАЛИНА" с участници: "КОЛЕКТРЕСУРС" АД с [ЕИК], "ГАЛЧЕВ ИНЖЕНЕРИНГ" ЕООД с [ЕИК], "БТ-ИНЖЕНЕРИНГ" ЕООД с [ЕИК] и "РОТО ИНЖЕНЕРИНГ" ЕООД с [ЕИК], направените по делото разноски в размер на 3150 /три хиляди сто и петдесет/ лева.</w:t>
        <w:tab/>
        <w:br/>
        <w:tab/>
        <w:t xml:space="preserve">ОСЪЖДА ДЗЗД "ЕКО ГОРНА МАЛИНА 2021" с участници:"АТОМЕНЕРГОРЕМОНТ" АД с [ЕИК], "СА. И. Е." ЕООД с [ЕИК], "БАУГРУНДИНСТИТУТ КНИРИМ" ООД с [ЕИК], "СИМЕКС" ЕООД с [ЕИК] и "Идеал Петрови" ЕООД с [ЕИК], да заплати на ДЗЗД "КОМПОНЕРЕ - ГОРНА МАЛИНА" с участници: "КОЛЕКТРЕСУРС" АД с [ЕИК], "ГАЛЧЕВ ИНЖЕНЕРИНГ" ЕООД с [ЕИК], "БТ-ИНЖЕНЕРИНГ" ЕООД с [ЕИК] и "РОТО ИНЖЕНЕРИНГ" ЕООД с [ЕИК], направените по делото разноски в размер на 3150 /три хиляди сто и петдесет/ лева.</w:t>
        <w:tab/>
        <w:br/>
        <w:tab/>
        <w:t xml:space="preserve">РЕШЕНИЕТО подлежи на обжалване с частна жалба пред 5 - членен състав на Върховния административен съд в 7 - дневен срок от съобщаването му на страните, в частта му, с която е оставена без разглеждане касационната жалба на ДЗЗД "КОМПОНЕРЕ - ГОРНА МАЛИНА" и е прекратено производството в тази част. Решението в останалата част е окончателно и не подлежи на обжалване и на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ДОБРИНКА АНДРЕЕВА/п/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