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№914/20.03.2025 по търг. д. №387/2025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914</w:t>
        <w:tab/>
        <w:br/>
        <w:tab/>
        <w:t xml:space="preserve"/>
        <w:tab/>
        <w:br/>
        <w:tab/>
        <w:t xml:space="preserve">гр. София, 20.03.2025г.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тринадесети март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№387 по описа за 2025г.,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Върховен касационен съд е образувано по касационна жалба от С. Б. Я. и Н. К. Я., и двамата чрез адв. С. Д. срещу решение №653/31.10.2024г., постановено по в. т.д. №303/2024г. по описа на Апелативен съд - София, с което е потвърдено решение №452 от 25.03.2024г., постановено по т. д. №227/2024г. по описа на Софийска градски съд. С първоинстанционното решение е отхвърлена молбата на С. Б. Я. и Н. К. Я. по чл. 625 ТЗ за откриване на производство по несъстоятелност на „Леофокс“ ЕООД, ЕИК[ЕИК].</w:t>
        <w:tab/>
        <w:br/>
        <w:tab/>
        <w:t xml:space="preserve"/>
        <w:tab/>
        <w:br/>
        <w:tab/>
        <w:t xml:space="preserve">С молба вх.№4266/17.02.2025г. по описа на САС С. Б. Я. и Н. К. Я. правят отказ от предявения иск съгласно чл. 233 ГПК и молят производството да бъде прекратено. </w:t>
        <w:tab/>
        <w:br/>
        <w:tab/>
        <w:t xml:space="preserve"/>
        <w:tab/>
        <w:br/>
        <w:tab/>
        <w:t xml:space="preserve">Настоящият съдебен състав, като взе предвид, че в хода на касационното производство се прави отказ от молба по чл. 625 ТЗ, като не е налице хипотезата на чл. 621а, ал. 3, т. 2 ТЗ, изключваща приложението на чл. 232 и чл. 233 ГПК след като е постановено решение по чл. 630, ал. 1 и 2 и чл. 632 ТЗ, тъй като обжалваното решение е постановено по чл. 631 ТЗ /отхвърлена е молбата по чл. 625 ТЗ/, намира искането за допустимо. С оглед отказа от иска на основание чл. 233 ГПК следва да бъдат обезсилени обжалваното въззивно решение и потвърденото с него първоинстанционно решение, а производството по делото следва да се прекрати поради надлежно десезиране на съда от правния спор. </w:t>
        <w:tab/>
        <w:br/>
        <w:tab/>
        <w:t xml:space="preserve"/>
        <w:tab/>
        <w:br/>
        <w:tab/>
        <w:t xml:space="preserve">Воден от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ОБЕЗСИЛВА на основание чл. 233 ГПК решение №653/31.10.2024г., постановено по в. т.д. №303/2024г. по описа на Апелативен съд - София и потвърденото с него решение №452 от 25.03.2024г., постановено по т. д. №227/2024г. по описа на Софийска градски съд.</w:t>
        <w:tab/>
        <w:br/>
        <w:tab/>
        <w:t xml:space="preserve"/>
        <w:tab/>
        <w:br/>
        <w:tab/>
        <w:t xml:space="preserve">ПРЕКРАТЯВА производството по молбата на С. Б. Я. и Н. К. Я. по чл. 625 ТЗ за откриване на производство по несъстоятелност на „Леофокс“ ЕООД, ЕИК[ЕИК].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връчването му с частна жалба пред друг състав на Върховния касационен съд.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