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№1153/21.04.2026 по търг. д. №1105/2023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1153</w:t>
        <w:tab/>
        <w:br/>
        <w:tab/>
        <w:t xml:space="preserve"/>
        <w:tab/>
        <w:br/>
        <w:tab/>
        <w:t xml:space="preserve"> гр. София, 21.04.2026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шестнадесети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1105 по описа за 2023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282, ал. 5 ГПК.</w:t>
        <w:tab/>
        <w:br/>
        <w:tab/>
        <w:t xml:space="preserve"/>
        <w:tab/>
        <w:br/>
        <w:tab/>
        <w:t xml:space="preserve">С молба вх. № 23615/18.12.2025 г. касаторът „УниКредит Лизинг“ ЕАД е поискал да бъде освободена от сметката на Върховен касационен съд сумата 14 630 608 лв. /левова равностойност на 8 260 000 щ. д./, внесена като обезпечение по чл. 282, ал. 2, т. 1 ГПК за спиране на изпълнението на обжалваното с касационна жалба въззивно решение № 259 от 20.04.2023 г. по в. т. д. № 1014/2022 г. на Апелативен съд - София, с което „УниКредит Лизинг“ ЕАД е осъдено да заплати на „Еър Лазур Дженерал Авиейшън“ ЕООД /н./ на основание чл. 55, ал. 1, предл. 3 ЗЗД сумата 8 260 000 щ. д., заедно със законната лихва от предявяване на иска на 11.01.2019 г. до окончателното плащане. В молбата са изложени твърдения и доводи, че с решение № 328 от 25.11.2025 г. по т. д. № 1105/2023 г. на ВКС, ІІ т. о. решението на въззивния съд е отменено и „УниКредит Лизинг“ ЕАД е осъдено да заплати на основание чл. 59 ЗЗД на „Еър Лазур - Дженерал Авиейшън“ ЕООД /н./ сумата 8 260 000 щ. д., заедно със законната лихва от предявяване на иска - 11.01.2019 г., до окончателното плащане, поради което след отмяната на въззивното решение няма основание внесената като обезпечение сума да бъде задържана и същата следва да бъде възстановена на вносителя по посочена в молбата банкова сметка.</w:t>
        <w:tab/>
        <w:br/>
        <w:tab/>
        <w:t xml:space="preserve"/>
        <w:tab/>
        <w:br/>
        <w:tab/>
        <w:t xml:space="preserve">С последваща молба вх. № 2970/12.02.2026 г. касаторът „УниКредит Лизинг“ ЕАД е отправил отново искане за освобождаване от сметката на Върховен касационен съд на внесената като обезпечение сума с равностойност 7 480 511 евро и за превеждането й по посочена сметка на дружеството, обосновавайки искането с твърдения за извършен на 15.12.2025 г. превод на присъдената с решението по т. д. № 1105/2023 г. сума от 24 775 243,17 лв. /левова равностойност на сумата 8 600 000 щ. д., заедно с начислени законни лихви/ по сметка на кредитора „Еър Лазур - Дженерал Авиейшън“ ЕООД /н./. В условията на евентуалност е поискал съдът да определи за задържане по сметката на ВКС сума, която би била съразмерна на евентуална претенция на насрещната страна - чрез синдика на дружеството, за обезщетение от забавеното изпълнение на решението и за възстановяване на разликата до пълния размер на внесеното обезпечение по сметката на „УниКредит Лизинг“ ЕАД. Към молбата е приложено преводно нареждане с дата 15.12.2025 г. за извършен от „УниКредит Лизинг“ ЕАД по сметка на „Еър Лазур - Дженерал Авиейшън“ ЕООД /н./ превод на сума в размер на 24 775 243,17 лв. с вписано основание за превода „изпълнение на решение 328/25.11.25 г. на ВКС, 2-ро ТО, 1-ви състав“. С молбата не са представени доказателства за заверяване на сметката на дружеството и в предоставения срок синдикът на „Еър Лазур - Дженерал Авиейшън“ ЕООД /н./ не е изразил становище по двете молби. </w:t>
        <w:tab/>
        <w:br/>
        <w:tab/>
        <w:t xml:space="preserve"/>
        <w:tab/>
        <w:br/>
        <w:tab/>
        <w:t xml:space="preserve">С определение № 708 от 11.03.2026 г. по т. д. № 1105/2023 г. на ВКС, ТК, Второ отделение е дадена възможност на „УниКредит Лизинг“ ЕАД с ЕИК[ЕИК] в едноседмичен срок от уведомяването да представи доказателства за заверяване на сметката на „Еър Лазур - Дженерал Авиейшън“ ЕООД /н./ с ЕИК[ЕИК] със сумата 24 775 243,17 лв., преведена на 15.12.2025 г. от „УниКредит Лизинг“ ЕАД в изпълнение на решение № 328 от 25.11.2025 г. по т. д. № 1105/2023 г. на ВКС, ТК, Второ отделение.</w:t>
        <w:tab/>
        <w:br/>
        <w:tab/>
        <w:t xml:space="preserve"/>
        <w:tab/>
        <w:br/>
        <w:tab/>
        <w:t xml:space="preserve">С молба вх. № 5356 от 16.03.2026 г. касаторът „УниКредит Лизинг“ ЕАД е представил SWIFT потвърждение от „Интернешънъл Асет Банк“ АД, отдел „Международни разплащания“ с разменена кореспонденция на английски език и е направил искане, ако съдебният състав приеме, че това доказателство не е достатъчно за установяване на извършения превод, да се даде допълнителен срок за представяне на официално удостоверение от „Интернешънъл Асет Банк“ АД, установяващо заверяване на сметката на „Еър Лазур - Дженерал Авиейшън“ ЕООД /н./ с преведената сума. Посочената молба и приложенията към нея са връчени на „Еър Лазур - Дженерал Авиейшън“ ЕООД /н./ чрез синдика на 08.04.2026 г. С молба вх. № 6978/03.04.2026 г. касаторът „УниКредит Лизинг“ ЕАД моли ВКС да се произнесе по подадените молби за освобождаване на внесената гаранция. </w:t>
        <w:tab/>
        <w:br/>
        <w:tab/>
        <w:t xml:space="preserve"/>
        <w:tab/>
        <w:br/>
        <w:tab/>
        <w:t xml:space="preserve">Със становища вх. № 7605/15.04.2026 г., вх. № 7612/15.04.2026 г. и вх. № 7616/15.04.2016 г. по регистъра на ВКС „Еър Лазур - Дженерал Авиейшън“ ЕООД /н./ чрез синдика адв. П. Л. М. – Г. е изразило становище, че особената синдическа сметка е заверена с преведената от „УниКредит Лизинг“ ЕАД сума, присъдената сума е изплатена и към настоящия момент са налице предпоставки за възстановяване на внесената от касатора гаранция. </w:t>
        <w:tab/>
        <w:br/>
        <w:tab/>
        <w:t xml:space="preserve"/>
        <w:tab/>
        <w:br/>
        <w:tab/>
        <w:t xml:space="preserve">Настоящият съдебен състав констатира, че касаторът „УниКредит Лизинг“ ЕАД е внесъл на основание чл. 282, ал. 2 ГПК с преводно нареждане на 28.04.2023 г. сума в размер 14 630 608 лв., постъпила по сметката на ВКС за обезпечения. Към настоящия момент сумата в размер 7 480 511,09 евро /равностойност на 14 630 608 лв./ е налична по сметката на ВКС за обезпечения. С определение № 318 от 28.04.2023 г. по ч. т. дело № 691/2023 г. на ВКС, Търговска колегия, Второ отделение е спряно изпълнението на въззивно решение № 259 от 20.04.2023 г. по в. т. дело № 1014/2022 г. на Апелативен съд – София, Търговско отделение, 9 състав. Съгласно разпоредбата на чл. 282, ал. 5 ГПК, когато е обезпечено изпълнението на присъденото вземане, обезпечението се освобождава, след като искът бъде отхвърлен или производството бъде прекратено. Когато осъдителният иск е уважен, обезпечението може да бъде освободено и сумата преведена по банкова сметка на касатора /ответник по иска/, ако касаторът представи доказателства за извършено плащане на присъдената сума на ищеца. </w:t>
        <w:tab/>
        <w:br/>
        <w:tab/>
        <w:t xml:space="preserve"/>
        <w:tab/>
        <w:br/>
        <w:tab/>
        <w:t xml:space="preserve">С решение № 328 от 25.11.2025 г. по т. дело № 1105/2023 г. на ВКС, Търговска колегия, Второ отделение въззивното решение е отменено и вместо това „УниКредит Лизинг“ ЕАД е осъдено да заплати на „Еър Лазур –Дженерал авиейшън“ ЕООД /н./ на основание чл. 59 ЗЗД сума в размер 8 260 000 щ. д. - неоснователно обогатяване на „УниКредит Лизинг“ АД в резултат на погасяване на първоначална вноска по договор за финансов лизинг на самолет № 86200/30.10.2008 г. съгласно споразумение за прихващане на насрещни вземания от 30.10.2008 г. и настъпило впоследствие разваляне /прекратяване/ на договора за финансов лизинг на 17.01.2014 г., заедно със законната лихва, считано от датата на предявяване на иска – 11.01.2019 г., до окончателното плащане, по сметка на Софийски градски съд сумата 649 169,92 лв. - държавна такса за първоинстанционното производство, и по сметка на Софийски апелативен съд сумата 324 584,96 лв. - държавна такса за въззивното производство. </w:t>
        <w:tab/>
        <w:br/>
        <w:tab/>
        <w:t xml:space="preserve"/>
        <w:tab/>
        <w:br/>
        <w:tab/>
        <w:t xml:space="preserve">Видно от представеното от касатора SWIFT потвърждение от „Интернешънъл Асет Банк“ АД, отдел „Международни разплащания“ с разменена кореспонденция на английски език, представеното от синдика на „Еър Лазур - Дженерал Авиейшън“ ЕООД /н./ платежно нареждане за кредитен превод от 17.12.2025 г. на сумата 24 775 243,17 лв. в изпълнение на решение № 328 от 25.11.2025 г. на ВКС, Второ т. отделение, 1 състав и предвид изричните съвпадащи изявления на страните, присъдената сума е платена от „УниКредит Лизинг“ АД и е постъпила по особената синдическа сметка на „Еър Лазур - Дженерал Авиейшън“ ЕООД /н./. Предвид изложените съображения настоящият съдебен състав приема, че обезпечението следва да бъде освободено, внесената по сметката за обезпечения на ВКС сума в размер 14 630 608 лв. с равностойност на 7 480 511,09 евро подлежи на връщане на „УниКредит Лизинг“ ЕАД и следва да се преведе по посочената в молба вх. № 23615 от 18.12.2025 г. по регистъра на ВКС банкова сметка.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ОСВОБОЖДАВА от сметката на Върховен касационен съд за обезпечения сумата в размер 7 480 511,09 евро, с равностойност 14 630 608 лв., внесена като обезпечение по чл. 282, ал. 2 ГПК за спиране на изпълнението на решение № 259 от 20.04.2023 г. по в. т. дело № 1014/2022 г. на Апелативен съд – София, Търговско отделение, 9 състав, която сума да се преведе по посочената в молба с вх. № 23615 от 18.12.2025 г. по регистъра на ВКС банкова сметка с титуляр „УниКредит Лизинг“ ЕАД.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