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№5182/12.11.2025 по ч.гр.д. №3900/2025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Подлежат ли на обжалване определения по дела, решенията по които не подлежат на касационно обжалване?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разпоредбата на чл. 274, ал. 4 ГПК, не подлежат на обжалване определенията по дела, решенията по които не подлежат на касационно обжалване, а според чл. 280, ал. 3, т. 1 ГПК (изм.ДВ, бр. 50 от 03.07.2015 г. в сила от 07.07.2015 г., предишна ал. 2, бр. 86, 2017 г.), не подлежат на касационно обжалване решенията по въззивни дела с цена на иска до 5000 лева - за граждански дела и до 20 000 лева -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случая се обжалва определение по гражданско дело, решението по което не подлежи касационно обжалване, съгласно цитираната разпоредба на чл. 280, ал. 3 ГПК, тъй като предявеният осъдителен иск по делото е с цена на иска 250 лева. Ето защо, подадената частна касационна жалба следва да се остави без разглеждане като процесуално недопустима.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5182 гр.София, 12.11.2025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седми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д.№ 3900 по описа за 2025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/>
        <w:tab/>
        <w:br/>
        <w:tab/>
        <w:t xml:space="preserve">Образувано по частна касационна жалба на Софийски градски съд, чрез председателя Р. А., срещу решение № 412/23.07.2025 г. по в. гр. д. № 420/2025 г. на Софийски окръжен съд в частта, с която се потвърждава определение № 36520/11.09.2024 г. по гр. д. № 6391/ 2024 г. на Софийски районен съд, постановено по реда на чл. 248 ГПК.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намира, че частната касационна жалба е процесуално недопустима и следва да се остави без разглеждане поради следното: Съгласно разпоредбата на чл. 274, ал. 4 ГПК, не подлежат на обжалване определенията по дела, решенията по които не подлежат на касационно обжалване, а според чл. 280, ал. 3, т. 1 ГПК (изм.ДВ, бр. 50 от 03.07.2015 г. в сила от 07.07.2015 г., предишна ал. 2, бр. 86, 2017 г.), не подлежат на касационно обжалване решенията по въззивни дела с цена на иска до 5000 лева - за граждански дела и до 20 000 лева -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В случая се обжалва определение по гражданско дело, решението по което не подлежи касационно обжалване, съгласно цитираната разпоредба на чл. 280, ал. 3 ГПК, тъй като предявеният осъдителен иск по делото е с цена на иска 250 лева. Ето защо, подадената частна касационна жалба следва да се остави без разглеждане като процесуално недопустима.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 касационна жалба вх. № 9073 от 20.08.2025 г. на Софийски градски съд, чрез председателя Р. А., срещу решение № 412/23.07.2025 г. по в. гр. д.№ 420/2025 г. на Софийски окръжен съд, в частта, в която се потвърждава определение № 36520/11.09.2024 г. по гр. д.№ 6391/2024 г. на Софийски районен съд, постановено по реда на чл. 248 ГПК.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Върховния касационен съд на Република България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