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№1718/15.02.2023 по адм. д. №5399/2022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1718 София, 15.02.2023 г. В ИМЕТО НА НАРОДА</w:t>
        <w:tab/>
        <w:br/>
        <w:tab/>
        <w:t xml:space="preserve">Върховният административен съд на Република България - Шесто отделение, в съдебно заседание на двадесет и трети януари две хиляди и двадесет и трета година в състав: Председател: НИКОЛАЙ ГУНЧЕВ Членове: ДОБРОМИР АНДРЕЕВСТЕЛА ДИНЧЕВА при секретар Мариана Салджиева и с участието на прокурора Малина Ачкаканова изслуша докладваното от съдията Добромир Андреев по административно дело № 5399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НОИ/-Варна, против Решение № 219/25.02.2022 г., постановено по адм. дело № 2564/2021 г. по описа на Административен съд – Варна, с което по жалба на И. Манолов е отменено Решение 2153-03-117/18.10.2021 г. на директора на ТП на НОИ – Варна и потвърденото с него Разпореждане № РВ-3-03-00973938/05.08.2021 г. на ръководителя на контрола по разходите на ДОО при ТП на НОИ – Варна, издадено на основание чл. 114, ал. 2, т. 2 от КСО.</w:t>
        <w:tab/>
        <w:br/>
        <w:tab/>
        <w:t xml:space="preserve">Изложени са оплаквания за незаконосъобразност на съдебния акт поради необоснованост и постановяването му в противоречие с материалния закон - касационни основания по смисъла на чл. 209, т. 3 от АПК. Според касатора неправилно първоинстанционният съд е кредитирал събраните в хода на съдебното производство доказателства, като по този начин е направил грешни правни и фактически изводи относно възникване на основанието за осигуряване по смисъла на чл. 10 от КСО и качеството на „осигурено лице“ по смисъла на 1 т. 3 от ДР на КСО. Настоява за отмяна на решението и постановяване на друго такова, по съществото на спора, с което да се отхвърли жалбата против оспореното решение и потвърденото с него разпореждане.</w:t>
        <w:tab/>
        <w:br/>
        <w:tab/>
        <w:t xml:space="preserve">Ответникът по касация – И. Манолов не ангажира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извърши служебна проверка на основание чл. 218, ал. 2 от АПК и въз основа на фактите, установени от Административен съд - Варна, съгласно чл. 220 от АПК, настоящият съдебен състав намира касационната жалба за основателна.</w:t>
        <w:tab/>
        <w:br/>
        <w:tab/>
        <w:t xml:space="preserve">Предмет на съдебен контрол в производството пред Административен съд – Варна е Решение № 2153-03-117/18.10.2021 г. на директора на ТП на НОИ – Варна, с което е отхвърлена жалбата на И. Манолов, подадена по реда на чл. 117, ал. 1, т. 2 от КСО, против Разпореждане № РВ-3-03-00973938/05.08.2021 г. , с което на основание чл. 114, ал. 2, т. 2 от КСО е разпоредено И. Манолов да възстанови добросъвестно получените от него парични обезщетения за временна неработоспособност поради общо заболяване и нетрудова злополука за периода от 09.06.2020 г. до 11.01.2021 г. в размер на 3 329, 83 ( три хиляди триста двадесет и девет лева и осемдесет и три стотинки ) лева – главница.</w:t>
        <w:tab/>
        <w:br/>
        <w:tab/>
        <w:t xml:space="preserve">От фактите по делото е установено, че в електронния регистър на болничните листи и решенията по обжалването им на 09.06.2020 г. са постъпили данни за анулиран болничен лист за временна неработоспособност издаден за периода от 17.05.2020 г. до 25.06.2020 г. вкл., на 12.06.2020 г. за издаден на 09.06.2020 г. болничен лист за временна неработоспособност от 09.06.2020 г. до 22.06.2020 г. вкл; на 29.06.2020 г. за издаден на същата дата болничен лист за временна неработоспособност от 23.06.2020 г. до 19.07.2020 г. вкл.; на 05.08.2020 г. за издаден на 03.08.2020 г. болничен лист за временна неработоспособност от 20.07.2020 г. до 18.08.2020 г. вкл.; на 25.08.2020 г. за издаден на 24.08.2020 г. болничен лист за временна неработоспособност от 19.08.2020 г. до 22.09.2020 г. вкл.; на 06.10.2020 г. за издаден на 02.10.2020 г. болничен лист за временна неработоспособност от 23.09.2020 г. до 22.10.2020 г. вкл.; на 27.10.2020 г. за издаден на 23.10.2020 г. болничен лист за временна неработоспособност ое 23.10.2020 г. до 21.11.2020 г. вкл.: на 08.12.2020 г. за издаден на 03.12.2020 г. болничен лист за временна неработоспособност от 22.11.2020 г. до 04.12.2020 г. вкл.; на 02.12.2020 г. за анулиран болничен лист за временна неработоспособност за периода 22.11.2020 г. до 21.12.2020 г. вкл. и на 19.01.2021 г. за издаден на 14.01.2021 г. болничен лист за временна неработоспособност за периода от 05.12.2020 г. до 11.01.2021 г. вкл. Издадените болнични листове са представени в ТП на НОИ – Варна с Удостоверения – Приложение № 9 към чл. 8, ал. 1 и чл. 11, ал. 1 от Наредбата за парични обезщетения и помощи от държавното обществено осигуряване. В същите е посочено, че към деня на настъпване на временната неработоспособност, лицето е осигурено за съответния риск. По представените документи на И. Манолов са изплатени парични обезщетения за временна неработоспособност общо в размер на 3 553,31 лв.</w:t>
        <w:tab/>
        <w:br/>
        <w:tab/>
        <w:t xml:space="preserve">С обжалваното решение административният съд е отменил оспорения пред него административен акт и потвърденото с него разпореждане.</w:t>
        <w:tab/>
        <w:br/>
        <w:tab/>
        <w:t xml:space="preserve">За да постанови този резултат, първоинстанционният съд е счел, че решението на директора на ТП на НОИ, както и потвърденoтo с него разпорежданe, e издаденo от компетентен по смисъла на чл. 117, ал. 1 от КСО орган, в изискуемата писмена форма и e подробно мотивиранo, при спазване на административнопроизводствените правила, но при неправилно приложение на материалния закон. Съдът е приел, че Манолов безспорно е полагал труд в полза на дружеството, поради което е възникнало осигурително правоотношение, респ. той е придобил качеството "осигурено лице" по смисъла на легалното определение, дадено с 1, ал.1, т. 3 от КСО, т. е. налице е спорната предпоставка за отпускане на парично обезщетение временна неработоспособност. Първоинстанционният съд основава доводите си за това, че въпреки липсата на доказателства дружеството да е извършвало търговска дейност, Манолов лично е извършвал ремонт на павилиона, в който е имал намерение да извършва търговска дейност.</w:t>
        <w:tab/>
        <w:br/>
        <w:tab/>
        <w:t xml:space="preserve">Настоящият касационен състав намира, че обжалваното решение е валидно и допустимо, но неправилно.</w:t>
        <w:tab/>
        <w:br/>
        <w:tab/>
        <w:t xml:space="preserve">Върховният административен съд многократно е имал възможност да се произнесе, че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КТ. Не съществува идентичност на трудовото и на осигурителното правоотношение. Наличието на трудово правоотношение в повечето случаи води до възникване и на осигурително правоотношение, но не е достатъчно. Легална дефиниция за понятието "осигурено лице" е дадена в 1, ал. 1, т. 3 от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й. Предвид това, изискването на законовата разпоредба, съдържаща определението за "осигурено лице" по смисъла на КСО е лицето реално да осъществява трудова дейност въз основа на трудово правоотношение. Лице, за което не е доказано, че е извършвало трудова дейност, не може да има качеството осигурено лице, независимо дали за него са подавани данни в НАП, дори и в случаите на внасяни осигурителни вноски, какъвто не е процесният.</w:t>
        <w:tab/>
        <w:br/>
        <w:tab/>
        <w:t xml:space="preserve">От данните по делото е установено, че във връзка с Писмо № Ц1052-40-116/28.10.2020 г. на Дирекция „ОКП“ на НОИ за осъществяване на последващ контрол по изплатени парични обезщетения за временна неработоспособност е извършена проверка на дружеството ДЗЗД „Плод Комерс 19“, [ЕИК], с управител И. Манолов. Проверката е възложена на контролните органи на ТП на НОИ – Варна и е приключила с издаването на Констативен протокол № КП-5-03-00905087/08.04.2021 г. и дадени към него Задължителни предписания № ЗД-1-03-00905574/08.04.20201 г. по чл. 108, ал. 1, т. 3 от КСО. В констативния протокол се съдържат констатации, че съгласно справка от Регистър „Булстат“, търговското дружество „Плод комерс 19“, [ЕИК] е вписано на 04.10.2019 г. с предмет на дейност търговия на дребно с плодове и зеленчуци, със собственици И. Манолов и И. Иванова. С анекс от 22.01.2021 г. дружеството е прекратено. При извършване на проверката И. Манолов не декларира полагане на труд, обекти, регистрирани касови апарати, имена на контрагенти и за него не е установено упражняване на трудова дейност. С писмо с изх. № 9101-03-182/11.03.2021 г. до ТД на НАП – Варна е поискана информация, свързана с упражняване на търговска дейност от дружеството. С писмо вх. № 9101-03-182#2/19.03.2021 г. от ТД на НАП – Варна, е получена информация, че ДЗЗД „Плод комерс 19“, [ЕИК], няма регистрирани фискални устройства и съответно продажби, и че за периода от м.06.2020 г. до м.03.2021 г. има подавани само декларации образец № 1 с КЕП на титуляр „Алат консулт“ ЕООД.</w:t>
        <w:tab/>
        <w:br/>
        <w:tab/>
        <w:t xml:space="preserve">С решение № 2153-03-63/03.06.2021 г. на директора на ТП на НОИ – Варна е отхвърлена жалбата на И. Манолов, в качеството му на управител на ДЗЗД „Плод комерс 19“, срещу задължителните предписания, към констативния протокол. Решението е получено от жалбоподателя на 15.06.2021 г. Същото не е обжалвано пред съда в законоустановения 14- дневен срок и е влязло в законна сила. Подадените данни по чл. 5, ал. 4, т. 1 от КСО за посочения период са заличени.</w:t>
        <w:tab/>
        <w:br/>
        <w:tab/>
        <w:t xml:space="preserve">При наличие на доказателства, безспорно установяващи неизвършването на стопанска/търговска дейност от дружеството през периода 2020 г. – 2021 г. вкл., не може да бъде подкрепен формираният от съда извод за осъществяването от лицето на трудова дейност в полза на ДЗЗД „Плод комерс 19“. Ангажираните по делото доказателства, се свързват единствено с осъществяването на ремонт на помещение, за което липсват доказателства, че има отношение към евентуалната дейност на дружеството. Отделно от това, процесния ремонт, касае формирано от Манолов намерение, управляваното от него дружество да осъществява търговска дейност. Доказателства в подкрепа на твърденията, че дружеството е осъществявало реално търговска дейност, както и че Манолов е осъществявал трудова дейност в полза на дружеството липсват.</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т.2 е предвидена и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Правилно е прието от ръководителя на контрола по разходите на ДОО, че по отношение на И. Манолов са изплатени парични обезщетения за временна неработоспособност по представени чрез „Плод комерс 19“ ДЗЗД – Удостоверения приложение № 9 към чл. 8, ал. 1 и чл. 11, ал. 1 от НПОПДОО за периода от 09.06.2020 г. до 11.01.2021 г. включително. В същите е посочено, че към деня на настъпване на временна неработоспособност лицето е осигурено за съответния риск, но при извършени проверки е установено, че И. Манолов като самоосигуряващо се лице при „Плод комерс 19“ ДЗЗД не е извършвал трудова дейност, за която да подлежи на осигуряване. Поради това законосъобразно ръководителя на контрола по разходите на ДОО при ТП на НОИ – Варна е постановил разпореждане за възстановяване на добросъвестно получени суми.</w:t>
        <w:tab/>
        <w:br/>
        <w:tab/>
        <w:t xml:space="preserve">Неправилно и необосновано първоинстанционният съд не е съобразил отсъствието на предпоставките за възникване на осигурителното правоотношение и необосновано е приел, че органите на НОИ незаконосъобразно са разпоредили възстановяване на неоснователно получените парични обезщетения.</w:t>
        <w:tab/>
        <w:br/>
        <w:tab/>
        <w:t xml:space="preserve">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 поради което и при наличие на касационните основания по чл. 209, т. 3, предл. 1 и 3 от АПК, неправилното съдебно решение следва да се отмени.</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отхвърли жалбата на И. Манолов против Решение № 2153-03-117/18.10.2021 г. на директора на ТП на НОИ – Варна, с което е отхвърлена жалба с вх. № 1012-03-328/17.09.2021 г. срещу Разпореждане № РВ-3-03-00973938/05.0.2021 г. на ръководителя на контрола по разходите на ДОО в ТП на НОИ – Варна, издадено на основание чл. 114, ал. 2 и ал. 3 от КСО.</w:t>
        <w:tab/>
        <w:br/>
        <w:tab/>
        <w:t xml:space="preserve">Мотивиран така и на основание чл. 221, ал. 2, изр. 1 и чл. 222, ал. 1 АПК, Върховният административен съд - шесто отделение,</w:t>
        <w:tab/>
        <w:br/>
        <w:tab/>
        <w:t xml:space="preserve">РЕШИ:</w:t>
        <w:tab/>
        <w:br/>
        <w:tab/>
        <w:t xml:space="preserve">ОТМЕНЯ Решение № 219/25.02.2022 г., постановено по адм. дело № 2564/2021г. по описа на Административен съд – Варна и вместо него ПОСТАНОВЯВА:</w:t>
        <w:tab/>
        <w:br/>
        <w:tab/>
        <w:t xml:space="preserve">ОТХВЪРЛЯ жалбата на И. Манолов от гр. Варна, против Решение № 2153-03-117/18.10.2021 г. на директора на ТП на НОИ – Варна и потвърденото с него Разпореждане № РВ-3-03-00973938/05.08.2021 г. на ръководителя на контрола на разходите по ДОО в ТП на НОИ – Варна, издадено на основание чл. 114, ал. 2 и ал. 3 от КСО.</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