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№50055/04.04.2023 по търг. д. №2719/2021 на ВКС, ТК, II т.о., докладвано от съдия Петя Хорозова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50055</w:t>
        <w:tab/>
        <w:br/>
        <w:tab/>
        <w:t xml:space="preserve"/>
        <w:tab/>
        <w:br/>
        <w:tab/>
        <w:t xml:space="preserve">Гр. София, 04.04.2023 год.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второ отделение, в закрито съдебно заседание на 03.04.2023 год. в състав:</w:t>
        <w:tab/>
        <w:br/>
        <w:tab/>
        <w:t xml:space="preserve"/>
        <w:tab/>
        <w:br/>
        <w:tab/>
        <w:t xml:space="preserve"> ПРЕДСЕДАТЕЛ: БОНКА ЙОНКОВА</w:t>
        <w:tab/>
        <w:br/>
        <w:tab/>
        <w:t xml:space="preserve"/>
        <w:tab/>
        <w:br/>
        <w:tab/>
        <w:t xml:space="preserve"> ЧЛЕНОВЕ: ПЕТЯ ХОРОЗОВА</w:t>
        <w:tab/>
        <w:br/>
        <w:tab/>
        <w:t xml:space="preserve"/>
        <w:tab/>
        <w:br/>
        <w:tab/>
        <w:t xml:space="preserve">ИВАНКА АНГЕЛОВА </w:t>
        <w:tab/>
        <w:br/>
        <w:tab/>
        <w:t xml:space="preserve"/>
        <w:tab/>
        <w:br/>
        <w:tab/>
        <w:t xml:space="preserve">Като изслуша докладваното от съдия Петя Хорозова </w:t>
        <w:tab/>
        <w:br/>
        <w:tab/>
        <w:t xml:space="preserve"/>
        <w:tab/>
        <w:br/>
        <w:tab/>
        <w:t xml:space="preserve">т. д. № 2719/2021 г., за да се произнесе, взе предвид:</w:t>
        <w:tab/>
        <w:br/>
        <w:tab/>
        <w:t xml:space="preserve"/>
        <w:tab/>
        <w:br/>
        <w:tab/>
        <w:t xml:space="preserve">С определение № 50295/22.11.2022 г. производството по делото е било спряно, на основание чл.292 ГПК, до приключване на тълкувателно дело № 3/2020 г. на ОСГТК на ВКС. Същото е приключило с постановяване на ТР № 3/2020 от 28.03.2023 г., поради което са налице предпоставките за възобновяване на спряното производство и насрочването му за разглеждане в закрито заседание.</w:t>
        <w:tab/>
        <w:br/>
        <w:tab/>
        <w:t xml:space="preserve"/>
        <w:tab/>
        <w:br/>
        <w:tab/>
        <w:t xml:space="preserve">Предвид изложеното, съставът на Върховния касационен съд, Търговска колегия, второ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ВЪЗОБНОВЯВА производството по т. д. № 2719/2021 г. по описа на ВКС, ТК, ІІ ТО.</w:t>
        <w:tab/>
        <w:br/>
        <w:tab/>
        <w:t xml:space="preserve"/>
        <w:tab/>
        <w:br/>
        <w:tab/>
        <w:t xml:space="preserve">НАСРОЧВА разглеждането му в закрито заседание на 10.05.2023 г. </w:t>
        <w:tab/>
        <w:br/>
        <w:tab/>
        <w:t xml:space="preserve"/>
        <w:tab/>
        <w:br/>
        <w:tab/>
        <w:t xml:space="preserve">Датата да се отрази в деловодната система на ВКС, ТК.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